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AF7D37" w:rsidTr="00E62808">
        <w:trPr>
          <w:trHeight w:val="1197"/>
        </w:trPr>
        <w:tc>
          <w:tcPr>
            <w:tcW w:w="8982" w:type="dxa"/>
            <w:tcBorders>
              <w:top w:val="nil"/>
              <w:left w:val="nil"/>
              <w:bottom w:val="nil"/>
              <w:right w:val="nil"/>
            </w:tcBorders>
            <w:hideMark/>
          </w:tcPr>
          <w:p w:rsidR="00AF7D37" w:rsidRPr="006123ED" w:rsidRDefault="00AF7D37" w:rsidP="00E62808">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09625" cy="889000"/>
                          </a:xfrm>
                          <a:prstGeom prst="rect">
                            <a:avLst/>
                          </a:prstGeom>
                          <a:noFill/>
                        </pic:spPr>
                      </pic:pic>
                    </a:graphicData>
                  </a:graphic>
                </wp:anchor>
              </w:drawing>
            </w:r>
          </w:p>
        </w:tc>
      </w:tr>
    </w:tbl>
    <w:p w:rsidR="00AF7D37" w:rsidRPr="00214A2F" w:rsidRDefault="00AF7D37" w:rsidP="00AF7D37">
      <w:pPr>
        <w:spacing w:after="0" w:line="240" w:lineRule="auto"/>
        <w:jc w:val="center"/>
        <w:rPr>
          <w:rFonts w:ascii="Times New Roman" w:hAnsi="Times New Roman"/>
          <w:b/>
          <w:sz w:val="28"/>
          <w:szCs w:val="28"/>
        </w:rPr>
      </w:pPr>
      <w:r w:rsidRPr="00214A2F">
        <w:rPr>
          <w:rFonts w:ascii="Times New Roman" w:hAnsi="Times New Roman"/>
          <w:b/>
          <w:sz w:val="28"/>
          <w:szCs w:val="28"/>
        </w:rPr>
        <w:t xml:space="preserve">АДМИНИСТРАЦИЯ </w:t>
      </w:r>
    </w:p>
    <w:p w:rsidR="00AF7D37" w:rsidRPr="00214A2F" w:rsidRDefault="00AF7D37" w:rsidP="00AF7D37">
      <w:pPr>
        <w:spacing w:after="0" w:line="240" w:lineRule="auto"/>
        <w:jc w:val="center"/>
        <w:rPr>
          <w:rFonts w:ascii="Times New Roman" w:hAnsi="Times New Roman"/>
          <w:b/>
          <w:sz w:val="28"/>
          <w:szCs w:val="28"/>
        </w:rPr>
      </w:pPr>
      <w:r w:rsidRPr="00214A2F">
        <w:rPr>
          <w:rFonts w:ascii="Times New Roman" w:hAnsi="Times New Roman"/>
          <w:b/>
          <w:sz w:val="28"/>
          <w:szCs w:val="28"/>
        </w:rPr>
        <w:t xml:space="preserve">ОЗИНСКОГО МУНИЦИПАЛЬНОГО РАЙОНА </w:t>
      </w:r>
    </w:p>
    <w:p w:rsidR="00AF7D37" w:rsidRPr="00214A2F" w:rsidRDefault="00AF7D37" w:rsidP="00AF7D37">
      <w:pPr>
        <w:spacing w:after="0" w:line="240" w:lineRule="auto"/>
        <w:jc w:val="center"/>
        <w:rPr>
          <w:rFonts w:ascii="Times New Roman" w:hAnsi="Times New Roman"/>
          <w:b/>
          <w:spacing w:val="24"/>
          <w:sz w:val="28"/>
          <w:szCs w:val="28"/>
        </w:rPr>
      </w:pPr>
      <w:r w:rsidRPr="00214A2F">
        <w:rPr>
          <w:rFonts w:ascii="Times New Roman" w:hAnsi="Times New Roman"/>
          <w:b/>
          <w:sz w:val="28"/>
          <w:szCs w:val="28"/>
        </w:rPr>
        <w:t>САРАТОВСКОЙ ОБЛАСТИ</w:t>
      </w:r>
    </w:p>
    <w:p w:rsidR="00AF7D37" w:rsidRDefault="00AF7D37" w:rsidP="00AF7D37">
      <w:pPr>
        <w:pStyle w:val="a3"/>
        <w:widowControl/>
        <w:tabs>
          <w:tab w:val="left" w:pos="708"/>
        </w:tabs>
        <w:spacing w:line="240" w:lineRule="auto"/>
        <w:ind w:firstLine="0"/>
        <w:jc w:val="center"/>
        <w:rPr>
          <w:b/>
          <w:sz w:val="24"/>
        </w:rPr>
      </w:pPr>
    </w:p>
    <w:p w:rsidR="00AF7D37" w:rsidRDefault="00AF7D37" w:rsidP="00AF7D37">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AF7D37" w:rsidRDefault="00AF7D37" w:rsidP="00AF7D37">
      <w:pPr>
        <w:pStyle w:val="a3"/>
        <w:widowControl/>
        <w:tabs>
          <w:tab w:val="center" w:pos="-1560"/>
          <w:tab w:val="right" w:pos="-851"/>
          <w:tab w:val="left" w:pos="-567"/>
          <w:tab w:val="left" w:pos="0"/>
        </w:tabs>
        <w:spacing w:line="240" w:lineRule="auto"/>
        <w:ind w:firstLine="0"/>
        <w:jc w:val="center"/>
        <w:rPr>
          <w:szCs w:val="28"/>
        </w:rPr>
      </w:pPr>
      <w:r>
        <w:rPr>
          <w:szCs w:val="28"/>
        </w:rPr>
        <w:t xml:space="preserve">от  17  июля   2015 года № </w:t>
      </w:r>
      <w:r w:rsidR="001847AC">
        <w:rPr>
          <w:szCs w:val="28"/>
        </w:rPr>
        <w:t>170</w:t>
      </w:r>
    </w:p>
    <w:p w:rsidR="00AF7D37" w:rsidRDefault="00AF7D37" w:rsidP="00AF7D37">
      <w:pPr>
        <w:pStyle w:val="a3"/>
        <w:widowControl/>
        <w:tabs>
          <w:tab w:val="center" w:pos="-1560"/>
          <w:tab w:val="right" w:pos="-851"/>
          <w:tab w:val="left" w:pos="-567"/>
          <w:tab w:val="left" w:pos="0"/>
        </w:tabs>
        <w:spacing w:line="240" w:lineRule="auto"/>
        <w:ind w:firstLine="0"/>
        <w:jc w:val="center"/>
        <w:rPr>
          <w:sz w:val="20"/>
        </w:rPr>
      </w:pPr>
    </w:p>
    <w:p w:rsidR="00AF7D37" w:rsidRDefault="00AF7D37" w:rsidP="00AF7D37">
      <w:pPr>
        <w:pStyle w:val="a3"/>
        <w:widowControl/>
        <w:tabs>
          <w:tab w:val="center" w:pos="-1560"/>
          <w:tab w:val="right" w:pos="-851"/>
          <w:tab w:val="left" w:pos="-567"/>
          <w:tab w:val="left" w:pos="0"/>
        </w:tabs>
        <w:spacing w:line="240" w:lineRule="auto"/>
        <w:ind w:firstLine="0"/>
        <w:jc w:val="center"/>
        <w:rPr>
          <w:sz w:val="20"/>
        </w:rPr>
      </w:pPr>
      <w:r w:rsidRPr="003555C2">
        <w:rPr>
          <w:sz w:val="20"/>
        </w:rPr>
        <w:t>р.п. Озинки</w:t>
      </w:r>
    </w:p>
    <w:p w:rsidR="00276511" w:rsidRPr="00276511" w:rsidRDefault="00276511" w:rsidP="00276511">
      <w:pPr>
        <w:tabs>
          <w:tab w:val="left" w:pos="4820"/>
        </w:tabs>
        <w:spacing w:after="0" w:line="240" w:lineRule="auto"/>
        <w:ind w:right="3118"/>
        <w:jc w:val="both"/>
        <w:rPr>
          <w:rFonts w:ascii="Times New Roman" w:hAnsi="Times New Roman"/>
          <w:sz w:val="28"/>
          <w:szCs w:val="28"/>
        </w:rPr>
      </w:pPr>
      <w:r w:rsidRPr="00276511">
        <w:rPr>
          <w:rFonts w:ascii="Times New Roman" w:hAnsi="Times New Roman"/>
          <w:sz w:val="28"/>
          <w:szCs w:val="28"/>
        </w:rPr>
        <w:t>Об утверждении Административного регламента предоставления отделом архитектуры, строительства, ЖКХ администрации Озинского муниципального района Саратовской области муниципальной услуги по выдаче разрешения на установку рекламной конструкции</w:t>
      </w:r>
    </w:p>
    <w:p w:rsidR="00276511" w:rsidRDefault="00276511" w:rsidP="00276511">
      <w:pPr>
        <w:spacing w:after="0" w:line="240" w:lineRule="auto"/>
        <w:rPr>
          <w:rFonts w:ascii="Times New Roman" w:hAnsi="Times New Roman"/>
          <w:sz w:val="28"/>
          <w:szCs w:val="28"/>
        </w:rPr>
      </w:pPr>
    </w:p>
    <w:p w:rsidR="00276511" w:rsidRPr="00276511" w:rsidRDefault="00276511" w:rsidP="00276511">
      <w:pPr>
        <w:spacing w:after="0" w:line="240" w:lineRule="auto"/>
        <w:rPr>
          <w:rFonts w:ascii="Times New Roman" w:hAnsi="Times New Roman"/>
          <w:sz w:val="28"/>
          <w:szCs w:val="28"/>
        </w:rPr>
      </w:pPr>
    </w:p>
    <w:p w:rsidR="00276511" w:rsidRPr="00276511" w:rsidRDefault="00276511" w:rsidP="00276511">
      <w:pPr>
        <w:spacing w:after="0" w:line="240" w:lineRule="auto"/>
        <w:jc w:val="both"/>
        <w:rPr>
          <w:rFonts w:ascii="Times New Roman" w:hAnsi="Times New Roman"/>
          <w:sz w:val="28"/>
          <w:szCs w:val="28"/>
        </w:rPr>
      </w:pPr>
      <w:r w:rsidRPr="00276511">
        <w:rPr>
          <w:rFonts w:ascii="Times New Roman" w:hAnsi="Times New Roman"/>
          <w:sz w:val="28"/>
          <w:szCs w:val="28"/>
        </w:rPr>
        <w:tab/>
        <w:t>Руководствуясь постановлением  администрации Озинского муниципального района от 20.07.2011 года № 249 «Об утверждении Порядка разработки и утверждения административных регламентов предоставления муниципальных услуг (исполнение муниципальных услуг)», Федеральным законом от 27 июля 2010 г. № 210-ФЗ «Об организации предоставления государственных и муниципальных услуг», на основании Устава Озинского муниципального района Саратовской области, ПОСТАНОВЛЯЮ:</w:t>
      </w:r>
    </w:p>
    <w:p w:rsidR="00276511" w:rsidRPr="00276511" w:rsidRDefault="00276511" w:rsidP="00276511">
      <w:pPr>
        <w:spacing w:after="0" w:line="240" w:lineRule="auto"/>
        <w:ind w:right="-1" w:firstLine="705"/>
        <w:jc w:val="both"/>
        <w:rPr>
          <w:rFonts w:ascii="Times New Roman" w:hAnsi="Times New Roman"/>
          <w:sz w:val="28"/>
          <w:szCs w:val="28"/>
        </w:rPr>
      </w:pPr>
      <w:r w:rsidRPr="00276511">
        <w:rPr>
          <w:rFonts w:ascii="Times New Roman" w:hAnsi="Times New Roman"/>
          <w:sz w:val="28"/>
          <w:szCs w:val="28"/>
        </w:rPr>
        <w:t>1. Утвердить Административный регламент предоставления отделом архитектуры, строительства, ЖКХ администрации Озинского муниципального района Саратовской области муниципальной услуги по выдаче разрешения на установку рекламной конструкции, согласно приложению.</w:t>
      </w:r>
    </w:p>
    <w:p w:rsidR="00276511" w:rsidRPr="00276511" w:rsidRDefault="00276511" w:rsidP="00276511">
      <w:pPr>
        <w:spacing w:after="0" w:line="240" w:lineRule="auto"/>
        <w:ind w:firstLine="705"/>
        <w:jc w:val="both"/>
        <w:rPr>
          <w:rFonts w:ascii="Times New Roman" w:hAnsi="Times New Roman"/>
          <w:sz w:val="28"/>
          <w:szCs w:val="28"/>
        </w:rPr>
      </w:pPr>
      <w:r w:rsidRPr="00276511">
        <w:rPr>
          <w:rFonts w:ascii="Times New Roman" w:hAnsi="Times New Roman"/>
          <w:sz w:val="28"/>
          <w:szCs w:val="28"/>
        </w:rPr>
        <w:t>2. Признать утратившим силу постановление</w:t>
      </w:r>
      <w:r>
        <w:rPr>
          <w:rFonts w:ascii="Times New Roman" w:hAnsi="Times New Roman"/>
          <w:sz w:val="28"/>
          <w:szCs w:val="28"/>
        </w:rPr>
        <w:t xml:space="preserve"> администрации муниципального района </w:t>
      </w:r>
      <w:r w:rsidRPr="00276511">
        <w:rPr>
          <w:rFonts w:ascii="Times New Roman" w:hAnsi="Times New Roman"/>
          <w:sz w:val="28"/>
          <w:szCs w:val="28"/>
        </w:rPr>
        <w:t xml:space="preserve"> от 23 мая 2012 года </w:t>
      </w:r>
      <w:r>
        <w:rPr>
          <w:rFonts w:ascii="Times New Roman" w:hAnsi="Times New Roman"/>
          <w:sz w:val="28"/>
          <w:szCs w:val="28"/>
        </w:rPr>
        <w:t xml:space="preserve">    </w:t>
      </w:r>
      <w:r w:rsidRPr="00276511">
        <w:rPr>
          <w:rFonts w:ascii="Times New Roman" w:hAnsi="Times New Roman"/>
          <w:sz w:val="28"/>
          <w:szCs w:val="28"/>
        </w:rPr>
        <w:t>№ 232 «Об утверждении Административного регламента предоставления отделом архитектуры, строительства, ЖКХ администрации Озинского муниципального района Саратовской области муниципальной услуги по выдаче разрешений на установку рекламной конструкции».</w:t>
      </w:r>
    </w:p>
    <w:p w:rsidR="00276511" w:rsidRPr="00276511" w:rsidRDefault="00276511" w:rsidP="00276511">
      <w:pPr>
        <w:spacing w:after="0" w:line="240" w:lineRule="auto"/>
        <w:ind w:firstLine="705"/>
        <w:jc w:val="both"/>
        <w:rPr>
          <w:rFonts w:ascii="Times New Roman" w:hAnsi="Times New Roman"/>
          <w:sz w:val="28"/>
          <w:szCs w:val="28"/>
        </w:rPr>
      </w:pPr>
      <w:r>
        <w:rPr>
          <w:rFonts w:ascii="Times New Roman" w:hAnsi="Times New Roman"/>
          <w:sz w:val="28"/>
          <w:szCs w:val="28"/>
        </w:rPr>
        <w:t xml:space="preserve">3. </w:t>
      </w:r>
      <w:r w:rsidRPr="00276511">
        <w:rPr>
          <w:rFonts w:ascii="Times New Roman" w:hAnsi="Times New Roman"/>
          <w:sz w:val="28"/>
          <w:szCs w:val="28"/>
        </w:rPr>
        <w:t xml:space="preserve">Контроль за исполнением настоящего постановления возложить на первого заместителя главы администрации муниципального района </w:t>
      </w:r>
      <w:proofErr w:type="gramStart"/>
      <w:r w:rsidRPr="00276511">
        <w:rPr>
          <w:rFonts w:ascii="Times New Roman" w:hAnsi="Times New Roman"/>
          <w:sz w:val="28"/>
          <w:szCs w:val="28"/>
        </w:rPr>
        <w:t>Перина Д.</w:t>
      </w:r>
      <w:proofErr w:type="gramEnd"/>
      <w:r w:rsidRPr="00276511">
        <w:rPr>
          <w:rFonts w:ascii="Times New Roman" w:hAnsi="Times New Roman"/>
          <w:sz w:val="28"/>
          <w:szCs w:val="28"/>
        </w:rPr>
        <w:t>В.</w:t>
      </w:r>
    </w:p>
    <w:p w:rsidR="00276511" w:rsidRPr="00276511" w:rsidRDefault="00276511" w:rsidP="00276511">
      <w:pPr>
        <w:spacing w:after="0" w:line="240" w:lineRule="auto"/>
        <w:jc w:val="both"/>
        <w:rPr>
          <w:rFonts w:ascii="Times New Roman" w:hAnsi="Times New Roman"/>
          <w:b/>
          <w:sz w:val="28"/>
          <w:szCs w:val="28"/>
        </w:rPr>
      </w:pPr>
      <w:r>
        <w:rPr>
          <w:rFonts w:ascii="Times New Roman" w:hAnsi="Times New Roman"/>
          <w:b/>
          <w:sz w:val="28"/>
          <w:szCs w:val="28"/>
        </w:rPr>
        <w:t>И.О. главы</w:t>
      </w:r>
      <w:r w:rsidRPr="00276511">
        <w:rPr>
          <w:rFonts w:ascii="Times New Roman" w:hAnsi="Times New Roman"/>
          <w:b/>
          <w:sz w:val="28"/>
          <w:szCs w:val="28"/>
        </w:rPr>
        <w:t xml:space="preserve"> администрации</w:t>
      </w:r>
    </w:p>
    <w:p w:rsidR="00276511" w:rsidRPr="00276511" w:rsidRDefault="00276511" w:rsidP="00276511">
      <w:pPr>
        <w:spacing w:after="0" w:line="240" w:lineRule="auto"/>
        <w:rPr>
          <w:rFonts w:ascii="Times New Roman" w:hAnsi="Times New Roman"/>
          <w:color w:val="000000"/>
          <w:spacing w:val="20"/>
          <w:sz w:val="28"/>
          <w:szCs w:val="28"/>
        </w:rPr>
      </w:pPr>
      <w:r w:rsidRPr="00276511">
        <w:rPr>
          <w:rFonts w:ascii="Times New Roman" w:hAnsi="Times New Roman"/>
          <w:b/>
          <w:sz w:val="28"/>
          <w:szCs w:val="28"/>
        </w:rPr>
        <w:t>муниципального района</w:t>
      </w:r>
      <w:r w:rsidRPr="00276511">
        <w:rPr>
          <w:rFonts w:ascii="Times New Roman" w:hAnsi="Times New Roman"/>
          <w:b/>
          <w:sz w:val="28"/>
          <w:szCs w:val="28"/>
        </w:rPr>
        <w:tab/>
      </w:r>
      <w:r w:rsidRPr="00276511">
        <w:rPr>
          <w:rFonts w:ascii="Times New Roman" w:hAnsi="Times New Roman"/>
          <w:b/>
          <w:sz w:val="28"/>
          <w:szCs w:val="28"/>
        </w:rPr>
        <w:tab/>
      </w:r>
      <w:r w:rsidRPr="00276511">
        <w:rPr>
          <w:rFonts w:ascii="Times New Roman" w:hAnsi="Times New Roman"/>
          <w:b/>
          <w:sz w:val="28"/>
          <w:szCs w:val="28"/>
        </w:rPr>
        <w:tab/>
      </w:r>
      <w:r w:rsidRPr="00276511">
        <w:rPr>
          <w:rFonts w:ascii="Times New Roman" w:hAnsi="Times New Roman"/>
          <w:b/>
          <w:sz w:val="28"/>
          <w:szCs w:val="28"/>
        </w:rPr>
        <w:tab/>
      </w:r>
      <w:r w:rsidRPr="00276511">
        <w:rPr>
          <w:rFonts w:ascii="Times New Roman" w:hAnsi="Times New Roman"/>
          <w:b/>
          <w:sz w:val="28"/>
          <w:szCs w:val="28"/>
        </w:rPr>
        <w:tab/>
      </w:r>
      <w:r>
        <w:rPr>
          <w:rFonts w:ascii="Times New Roman" w:hAnsi="Times New Roman"/>
          <w:b/>
          <w:sz w:val="28"/>
          <w:szCs w:val="28"/>
        </w:rPr>
        <w:t xml:space="preserve">                 Д.В. Перин</w:t>
      </w:r>
    </w:p>
    <w:p w:rsidR="00276511" w:rsidRPr="00276511" w:rsidRDefault="00276511" w:rsidP="00276511">
      <w:pPr>
        <w:widowControl w:val="0"/>
        <w:tabs>
          <w:tab w:val="left" w:pos="5387"/>
        </w:tabs>
        <w:spacing w:after="0" w:line="240" w:lineRule="auto"/>
        <w:jc w:val="both"/>
        <w:rPr>
          <w:rFonts w:ascii="Times New Roman" w:hAnsi="Times New Roman"/>
          <w:sz w:val="28"/>
          <w:szCs w:val="28"/>
        </w:rPr>
      </w:pPr>
      <w:r>
        <w:rPr>
          <w:rFonts w:ascii="Times New Roman" w:hAnsi="Times New Roman"/>
          <w:sz w:val="28"/>
          <w:szCs w:val="28"/>
        </w:rPr>
        <w:lastRenderedPageBreak/>
        <w:tab/>
      </w:r>
      <w:r w:rsidRPr="00276511">
        <w:rPr>
          <w:rFonts w:ascii="Times New Roman" w:hAnsi="Times New Roman"/>
          <w:sz w:val="28"/>
          <w:szCs w:val="28"/>
        </w:rPr>
        <w:t>Приложение</w:t>
      </w:r>
    </w:p>
    <w:p w:rsidR="00276511" w:rsidRPr="00276511" w:rsidRDefault="00276511" w:rsidP="00276511">
      <w:pPr>
        <w:widowControl w:val="0"/>
        <w:tabs>
          <w:tab w:val="left" w:pos="5387"/>
        </w:tabs>
        <w:spacing w:after="0" w:line="240" w:lineRule="auto"/>
        <w:jc w:val="both"/>
        <w:rPr>
          <w:rFonts w:ascii="Times New Roman" w:hAnsi="Times New Roman"/>
          <w:sz w:val="28"/>
          <w:szCs w:val="28"/>
        </w:rPr>
      </w:pPr>
      <w:r>
        <w:rPr>
          <w:rFonts w:ascii="Times New Roman" w:hAnsi="Times New Roman"/>
          <w:sz w:val="28"/>
          <w:szCs w:val="28"/>
        </w:rPr>
        <w:tab/>
        <w:t>к</w:t>
      </w:r>
      <w:r w:rsidRPr="00276511">
        <w:rPr>
          <w:rFonts w:ascii="Times New Roman" w:hAnsi="Times New Roman"/>
          <w:sz w:val="28"/>
          <w:szCs w:val="28"/>
        </w:rPr>
        <w:t xml:space="preserve"> постановлению</w:t>
      </w:r>
    </w:p>
    <w:p w:rsidR="00276511" w:rsidRPr="00276511" w:rsidRDefault="00276511" w:rsidP="00276511">
      <w:pPr>
        <w:widowControl w:val="0"/>
        <w:tabs>
          <w:tab w:val="left" w:pos="5387"/>
        </w:tabs>
        <w:spacing w:after="0" w:line="240" w:lineRule="auto"/>
        <w:jc w:val="both"/>
        <w:rPr>
          <w:rFonts w:ascii="Times New Roman" w:hAnsi="Times New Roman"/>
          <w:sz w:val="28"/>
          <w:szCs w:val="28"/>
        </w:rPr>
      </w:pPr>
      <w:r>
        <w:rPr>
          <w:rFonts w:ascii="Times New Roman" w:hAnsi="Times New Roman"/>
          <w:sz w:val="28"/>
          <w:szCs w:val="28"/>
        </w:rPr>
        <w:tab/>
        <w:t>о</w:t>
      </w:r>
      <w:r w:rsidRPr="00276511">
        <w:rPr>
          <w:rFonts w:ascii="Times New Roman" w:hAnsi="Times New Roman"/>
          <w:sz w:val="28"/>
          <w:szCs w:val="28"/>
        </w:rPr>
        <w:t>т 17.07.2015 № 170</w:t>
      </w:r>
    </w:p>
    <w:p w:rsidR="00276511" w:rsidRDefault="00276511" w:rsidP="00276511">
      <w:pPr>
        <w:widowControl w:val="0"/>
        <w:spacing w:after="0"/>
        <w:jc w:val="center"/>
        <w:rPr>
          <w:b/>
          <w:sz w:val="28"/>
          <w:szCs w:val="28"/>
        </w:rPr>
      </w:pPr>
    </w:p>
    <w:p w:rsidR="00276511" w:rsidRDefault="00276511" w:rsidP="00276511">
      <w:pPr>
        <w:widowControl w:val="0"/>
        <w:jc w:val="center"/>
        <w:rPr>
          <w:b/>
          <w:sz w:val="28"/>
          <w:szCs w:val="28"/>
        </w:rPr>
      </w:pPr>
    </w:p>
    <w:p w:rsidR="00393B38" w:rsidRPr="00707E25" w:rsidRDefault="00393B38" w:rsidP="00393B38">
      <w:pPr>
        <w:pStyle w:val="ConsPlusTitle"/>
        <w:jc w:val="center"/>
        <w:rPr>
          <w:rFonts w:ascii="Times New Roman" w:hAnsi="Times New Roman" w:cs="Times New Roman"/>
          <w:sz w:val="28"/>
          <w:szCs w:val="28"/>
        </w:rPr>
      </w:pPr>
      <w:r w:rsidRPr="00707E25">
        <w:rPr>
          <w:rFonts w:ascii="Times New Roman" w:hAnsi="Times New Roman" w:cs="Times New Roman"/>
          <w:sz w:val="28"/>
          <w:szCs w:val="28"/>
        </w:rPr>
        <w:t>Административный регламент</w:t>
      </w:r>
    </w:p>
    <w:p w:rsidR="00393B38" w:rsidRPr="00707E25" w:rsidRDefault="00393B38" w:rsidP="00393B38">
      <w:pPr>
        <w:pStyle w:val="ConsPlusTitle"/>
        <w:jc w:val="center"/>
        <w:rPr>
          <w:rFonts w:ascii="Times New Roman" w:hAnsi="Times New Roman" w:cs="Times New Roman"/>
          <w:sz w:val="28"/>
          <w:szCs w:val="28"/>
        </w:rPr>
      </w:pPr>
      <w:r w:rsidRPr="00707E25">
        <w:rPr>
          <w:rFonts w:ascii="Times New Roman" w:hAnsi="Times New Roman" w:cs="Times New Roman"/>
          <w:sz w:val="28"/>
          <w:szCs w:val="28"/>
        </w:rPr>
        <w:t>по предоставлению муниципальной услуги</w:t>
      </w:r>
    </w:p>
    <w:p w:rsidR="00393B38" w:rsidRPr="00707E25" w:rsidRDefault="00393B38" w:rsidP="00393B38">
      <w:pPr>
        <w:pStyle w:val="ConsPlusTitle"/>
        <w:jc w:val="center"/>
        <w:rPr>
          <w:rFonts w:ascii="Times New Roman" w:hAnsi="Times New Roman" w:cs="Times New Roman"/>
          <w:sz w:val="28"/>
          <w:szCs w:val="28"/>
        </w:rPr>
      </w:pPr>
      <w:r w:rsidRPr="00707E25">
        <w:rPr>
          <w:rFonts w:ascii="Times New Roman" w:hAnsi="Times New Roman" w:cs="Times New Roman"/>
          <w:sz w:val="28"/>
          <w:szCs w:val="28"/>
        </w:rPr>
        <w:t>«</w:t>
      </w:r>
      <w:r w:rsidRPr="00707E25">
        <w:rPr>
          <w:rFonts w:ascii="Times New Roman" w:hAnsi="Times New Roman" w:cs="Times New Roman"/>
          <w:bCs/>
          <w:sz w:val="28"/>
          <w:szCs w:val="28"/>
        </w:rPr>
        <w:t>Выдача разрешения на установку и эксплуатацию рекламной конструкции</w:t>
      </w:r>
      <w:r w:rsidRPr="00707E25">
        <w:rPr>
          <w:rFonts w:ascii="Times New Roman" w:hAnsi="Times New Roman" w:cs="Times New Roman"/>
          <w:sz w:val="28"/>
          <w:szCs w:val="28"/>
        </w:rPr>
        <w:t>»</w:t>
      </w:r>
    </w:p>
    <w:p w:rsidR="00393B38" w:rsidRPr="00707E25" w:rsidRDefault="00393B38" w:rsidP="00393B38">
      <w:pPr>
        <w:autoSpaceDE w:val="0"/>
        <w:autoSpaceDN w:val="0"/>
        <w:adjustRightInd w:val="0"/>
        <w:spacing w:after="0" w:line="240" w:lineRule="auto"/>
        <w:jc w:val="center"/>
        <w:outlineLvl w:val="0"/>
        <w:rPr>
          <w:rFonts w:ascii="Times New Roman" w:hAnsi="Times New Roman"/>
          <w:b/>
          <w:bCs/>
          <w:sz w:val="32"/>
          <w:szCs w:val="28"/>
        </w:rPr>
      </w:pPr>
    </w:p>
    <w:p w:rsidR="00393B38" w:rsidRPr="00707E25" w:rsidRDefault="00393B38" w:rsidP="00393B38">
      <w:pPr>
        <w:autoSpaceDE w:val="0"/>
        <w:autoSpaceDN w:val="0"/>
        <w:adjustRightInd w:val="0"/>
        <w:spacing w:after="0" w:line="240" w:lineRule="auto"/>
        <w:jc w:val="center"/>
        <w:outlineLvl w:val="0"/>
        <w:rPr>
          <w:rFonts w:ascii="Times New Roman" w:hAnsi="Times New Roman"/>
          <w:b/>
          <w:bCs/>
          <w:sz w:val="32"/>
          <w:szCs w:val="28"/>
        </w:rPr>
      </w:pPr>
      <w:r w:rsidRPr="00707E25">
        <w:rPr>
          <w:rFonts w:ascii="Times New Roman" w:hAnsi="Times New Roman"/>
          <w:b/>
          <w:bCs/>
          <w:sz w:val="32"/>
          <w:szCs w:val="28"/>
        </w:rPr>
        <w:t>I. Общие положения</w:t>
      </w:r>
    </w:p>
    <w:p w:rsidR="00393B38" w:rsidRPr="00707E25" w:rsidRDefault="00393B38" w:rsidP="00393B38">
      <w:pPr>
        <w:autoSpaceDE w:val="0"/>
        <w:autoSpaceDN w:val="0"/>
        <w:adjustRightInd w:val="0"/>
        <w:spacing w:after="0" w:line="240" w:lineRule="auto"/>
        <w:jc w:val="center"/>
        <w:rPr>
          <w:rFonts w:ascii="Times New Roman" w:hAnsi="Times New Roman"/>
          <w:bCs/>
          <w:sz w:val="28"/>
          <w:szCs w:val="28"/>
        </w:rPr>
      </w:pPr>
    </w:p>
    <w:p w:rsidR="00393B38" w:rsidRPr="00707E25" w:rsidRDefault="00393B38" w:rsidP="00393B38">
      <w:pPr>
        <w:autoSpaceDE w:val="0"/>
        <w:autoSpaceDN w:val="0"/>
        <w:adjustRightInd w:val="0"/>
        <w:spacing w:after="0" w:line="240" w:lineRule="auto"/>
        <w:jc w:val="center"/>
        <w:outlineLvl w:val="1"/>
        <w:rPr>
          <w:rFonts w:ascii="Times New Roman" w:hAnsi="Times New Roman"/>
          <w:b/>
          <w:bCs/>
          <w:sz w:val="28"/>
          <w:szCs w:val="28"/>
        </w:rPr>
      </w:pPr>
      <w:r w:rsidRPr="00707E25">
        <w:rPr>
          <w:rFonts w:ascii="Times New Roman" w:hAnsi="Times New Roman"/>
          <w:b/>
          <w:bCs/>
          <w:sz w:val="28"/>
          <w:szCs w:val="28"/>
        </w:rPr>
        <w:t>Предмет регулирования</w:t>
      </w:r>
    </w:p>
    <w:p w:rsidR="00393B38" w:rsidRPr="00707E25" w:rsidRDefault="00393B38" w:rsidP="00393B38">
      <w:pPr>
        <w:pStyle w:val="a8"/>
        <w:autoSpaceDE w:val="0"/>
        <w:autoSpaceDN w:val="0"/>
        <w:adjustRightInd w:val="0"/>
        <w:spacing w:after="0" w:line="240" w:lineRule="auto"/>
        <w:ind w:left="0" w:firstLine="567"/>
        <w:jc w:val="both"/>
        <w:rPr>
          <w:rFonts w:ascii="Times New Roman" w:eastAsiaTheme="minorEastAsia" w:hAnsi="Times New Roman"/>
          <w:sz w:val="18"/>
          <w:szCs w:val="18"/>
        </w:rPr>
      </w:pPr>
      <w:r w:rsidRPr="00707E25">
        <w:rPr>
          <w:rFonts w:ascii="Times New Roman" w:hAnsi="Times New Roman"/>
          <w:bCs/>
          <w:sz w:val="28"/>
          <w:szCs w:val="28"/>
        </w:rPr>
        <w:t xml:space="preserve">1.1. </w:t>
      </w:r>
      <w:proofErr w:type="gramStart"/>
      <w:r w:rsidRPr="00707E25">
        <w:rPr>
          <w:rFonts w:ascii="Times New Roman" w:hAnsi="Times New Roman"/>
          <w:bCs/>
          <w:sz w:val="28"/>
          <w:szCs w:val="28"/>
        </w:rPr>
        <w:t>Административный регламент предоставления администрацией Озинского муниципального района</w:t>
      </w:r>
      <w:r w:rsidRPr="00707E25">
        <w:rPr>
          <w:rFonts w:ascii="Times New Roman" w:eastAsiaTheme="minorEastAsia" w:hAnsi="Times New Roman"/>
          <w:sz w:val="18"/>
          <w:szCs w:val="18"/>
        </w:rPr>
        <w:t xml:space="preserve"> </w:t>
      </w:r>
      <w:r w:rsidRPr="00707E25">
        <w:rPr>
          <w:rFonts w:ascii="Times New Roman" w:hAnsi="Times New Roman"/>
          <w:sz w:val="28"/>
          <w:szCs w:val="28"/>
        </w:rPr>
        <w:t>(далее орган местного самоуправления)</w:t>
      </w:r>
      <w:r w:rsidRPr="00707E25">
        <w:rPr>
          <w:rFonts w:ascii="Times New Roman" w:eastAsiaTheme="minorEastAsia" w:hAnsi="Times New Roman"/>
          <w:sz w:val="18"/>
          <w:szCs w:val="18"/>
        </w:rPr>
        <w:t xml:space="preserve"> </w:t>
      </w:r>
      <w:r w:rsidRPr="00707E25">
        <w:rPr>
          <w:rFonts w:ascii="Times New Roman" w:hAnsi="Times New Roman"/>
          <w:bCs/>
          <w:sz w:val="28"/>
          <w:szCs w:val="28"/>
        </w:rPr>
        <w:t xml:space="preserve">муниципальной услуги по выдаче разрешения на установку и эксплуатацию рекламной конструкции (далее – соответственно Административный регламент, муниципальная услуга) </w:t>
      </w:r>
      <w:r w:rsidRPr="00707E25">
        <w:rPr>
          <w:rFonts w:ascii="Times New Roman" w:hAnsi="Times New Roman"/>
          <w:sz w:val="28"/>
          <w:szCs w:val="28"/>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w:t>
      </w:r>
      <w:proofErr w:type="gramEnd"/>
      <w:r w:rsidRPr="00707E25">
        <w:rPr>
          <w:rFonts w:ascii="Times New Roman" w:hAnsi="Times New Roman"/>
          <w:sz w:val="28"/>
          <w:szCs w:val="28"/>
        </w:rPr>
        <w:t xml:space="preserve">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393B38" w:rsidRPr="00707E25" w:rsidRDefault="00393B38" w:rsidP="00393B38">
      <w:pPr>
        <w:autoSpaceDE w:val="0"/>
        <w:autoSpaceDN w:val="0"/>
        <w:adjustRightInd w:val="0"/>
        <w:spacing w:after="0" w:line="240" w:lineRule="auto"/>
        <w:ind w:left="2124" w:firstLine="1416"/>
        <w:jc w:val="both"/>
        <w:rPr>
          <w:rFonts w:ascii="Times New Roman" w:hAnsi="Times New Roman"/>
          <w:b/>
          <w:sz w:val="28"/>
          <w:szCs w:val="28"/>
          <w:shd w:val="clear" w:color="auto" w:fill="FFFFFF" w:themeFill="background1"/>
        </w:rPr>
      </w:pPr>
      <w:r w:rsidRPr="00707E25">
        <w:rPr>
          <w:rFonts w:ascii="Times New Roman" w:hAnsi="Times New Roman"/>
          <w:b/>
          <w:sz w:val="28"/>
          <w:szCs w:val="28"/>
          <w:shd w:val="clear" w:color="auto" w:fill="FFFFFF" w:themeFill="background1"/>
        </w:rPr>
        <w:t>Круг заявителей</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bookmarkStart w:id="0" w:name="Par2"/>
      <w:bookmarkEnd w:id="0"/>
      <w:r w:rsidRPr="00707E25">
        <w:rPr>
          <w:rFonts w:ascii="Times New Roman" w:hAnsi="Times New Roman"/>
          <w:sz w:val="28"/>
          <w:szCs w:val="28"/>
        </w:rPr>
        <w:t xml:space="preserve">1.2. </w:t>
      </w:r>
      <w:proofErr w:type="gramStart"/>
      <w:r w:rsidRPr="00707E25">
        <w:rPr>
          <w:rFonts w:ascii="Times New Roman" w:hAnsi="Times New Roman"/>
          <w:sz w:val="28"/>
          <w:szCs w:val="28"/>
        </w:rPr>
        <w:t>Заявителями на предоставление муниципальной услуги (далее – заявитель, заявители) являются физические лица, в том числе индивидуальные предприниматели, а также юридические лица, собственники или лица, обладающие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правом доверительного управления, при наличии договора с собственником, также владельцы рекламных конструкций (далее – заявитель, заявители).</w:t>
      </w:r>
      <w:proofErr w:type="gramEnd"/>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1.2.1. </w:t>
      </w:r>
      <w:proofErr w:type="gramStart"/>
      <w:r w:rsidRPr="00707E25">
        <w:rPr>
          <w:rFonts w:ascii="Times New Roman" w:hAnsi="Times New Roman"/>
          <w:sz w:val="28"/>
          <w:szCs w:val="28"/>
        </w:rPr>
        <w:t>От имени заявителя за предоставлением государственной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393B38" w:rsidRPr="00707E25" w:rsidRDefault="00393B38" w:rsidP="00393B38">
      <w:pPr>
        <w:autoSpaceDE w:val="0"/>
        <w:autoSpaceDN w:val="0"/>
        <w:adjustRightInd w:val="0"/>
        <w:spacing w:after="0" w:line="240" w:lineRule="auto"/>
        <w:jc w:val="center"/>
        <w:outlineLvl w:val="0"/>
        <w:rPr>
          <w:rFonts w:ascii="Times New Roman" w:hAnsi="Times New Roman"/>
          <w:sz w:val="28"/>
          <w:szCs w:val="28"/>
        </w:rPr>
      </w:pPr>
    </w:p>
    <w:p w:rsidR="00393B38" w:rsidRPr="00707E25" w:rsidRDefault="00393B38" w:rsidP="00393B38">
      <w:pPr>
        <w:autoSpaceDE w:val="0"/>
        <w:autoSpaceDN w:val="0"/>
        <w:adjustRightInd w:val="0"/>
        <w:spacing w:after="0" w:line="240" w:lineRule="auto"/>
        <w:jc w:val="center"/>
        <w:outlineLvl w:val="0"/>
        <w:rPr>
          <w:rFonts w:ascii="Times New Roman" w:hAnsi="Times New Roman"/>
          <w:b/>
          <w:sz w:val="28"/>
          <w:szCs w:val="28"/>
        </w:rPr>
      </w:pPr>
      <w:r w:rsidRPr="00707E25">
        <w:rPr>
          <w:rFonts w:ascii="Times New Roman" w:hAnsi="Times New Roman"/>
          <w:b/>
          <w:sz w:val="28"/>
          <w:szCs w:val="28"/>
        </w:rPr>
        <w:lastRenderedPageBreak/>
        <w:t>Требования к порядку информирования о предоставлении</w:t>
      </w:r>
    </w:p>
    <w:p w:rsidR="00393B38" w:rsidRPr="00707E25" w:rsidRDefault="00393B38" w:rsidP="00393B38">
      <w:pPr>
        <w:autoSpaceDE w:val="0"/>
        <w:autoSpaceDN w:val="0"/>
        <w:adjustRightInd w:val="0"/>
        <w:spacing w:after="0" w:line="240" w:lineRule="auto"/>
        <w:jc w:val="center"/>
        <w:rPr>
          <w:rFonts w:ascii="Times New Roman" w:hAnsi="Times New Roman"/>
          <w:b/>
          <w:sz w:val="28"/>
          <w:szCs w:val="28"/>
        </w:rPr>
      </w:pPr>
      <w:r w:rsidRPr="00707E25">
        <w:rPr>
          <w:rFonts w:ascii="Times New Roman" w:hAnsi="Times New Roman"/>
          <w:b/>
          <w:sz w:val="28"/>
          <w:szCs w:val="28"/>
        </w:rPr>
        <w:t>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Информация, предоставляемая заинтересованным лицам о муниципальной услуге, является открытой и общедоступной. </w:t>
      </w:r>
      <w:hyperlink r:id="rId6" w:history="1">
        <w:r w:rsidRPr="00707E25">
          <w:rPr>
            <w:rFonts w:ascii="Times New Roman" w:hAnsi="Times New Roman"/>
            <w:sz w:val="28"/>
            <w:szCs w:val="28"/>
          </w:rPr>
          <w:t>Сведения</w:t>
        </w:r>
      </w:hyperlink>
      <w:r w:rsidRPr="00707E25">
        <w:rPr>
          <w:rFonts w:ascii="Times New Roman" w:hAnsi="Times New Roman"/>
          <w:sz w:val="28"/>
          <w:szCs w:val="28"/>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393B38" w:rsidRPr="00707E25" w:rsidRDefault="00393B38" w:rsidP="00393B38">
      <w:pPr>
        <w:pStyle w:val="ConsPlusNormal"/>
        <w:ind w:firstLine="540"/>
        <w:jc w:val="both"/>
        <w:rPr>
          <w:rFonts w:ascii="Times New Roman" w:eastAsiaTheme="minorHAnsi" w:hAnsi="Times New Roman" w:cs="Times New Roman"/>
          <w:sz w:val="28"/>
          <w:szCs w:val="28"/>
          <w:lang w:eastAsia="en-US"/>
        </w:rPr>
      </w:pPr>
      <w:r w:rsidRPr="00707E25">
        <w:rPr>
          <w:rFonts w:ascii="Times New Roman" w:hAnsi="Times New Roman" w:cs="Times New Roman"/>
          <w:sz w:val="28"/>
          <w:szCs w:val="28"/>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hyperlink r:id="rId7" w:history="1">
        <w:proofErr w:type="gramStart"/>
        <w:r w:rsidRPr="00707E25">
          <w:rPr>
            <w:rFonts w:ascii="Times New Roman" w:hAnsi="Times New Roman"/>
            <w:sz w:val="28"/>
            <w:szCs w:val="28"/>
          </w:rPr>
          <w:t>Сведения</w:t>
        </w:r>
      </w:hyperlink>
      <w:r w:rsidRPr="00707E25">
        <w:rPr>
          <w:rFonts w:ascii="Times New Roman" w:hAnsi="Times New Roman"/>
          <w:sz w:val="28"/>
          <w:szCs w:val="28"/>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8" w:history="1">
        <w:r w:rsidRPr="00707E25">
          <w:rPr>
            <w:rFonts w:ascii="Times New Roman" w:hAnsi="Times New Roman"/>
            <w:sz w:val="28"/>
            <w:szCs w:val="28"/>
          </w:rPr>
          <w:t>http://www.gosuslugi.ru</w:t>
        </w:r>
      </w:hyperlink>
      <w:r w:rsidRPr="00707E25">
        <w:rPr>
          <w:rFonts w:ascii="Times New Roman" w:hAnsi="Times New Roman"/>
          <w:sz w:val="28"/>
          <w:szCs w:val="28"/>
        </w:rPr>
        <w:t xml:space="preserve">, </w:t>
      </w:r>
      <w:hyperlink r:id="rId9" w:history="1">
        <w:r w:rsidRPr="00707E25">
          <w:rPr>
            <w:rFonts w:ascii="Times New Roman" w:hAnsi="Times New Roman"/>
            <w:sz w:val="28"/>
            <w:szCs w:val="28"/>
          </w:rPr>
          <w:t>http://64.gosuslugi.ru/</w:t>
        </w:r>
      </w:hyperlink>
      <w:r w:rsidRPr="00707E25">
        <w:rPr>
          <w:rFonts w:ascii="Times New Roman" w:hAnsi="Times New Roman"/>
          <w:sz w:val="28"/>
          <w:szCs w:val="28"/>
        </w:rPr>
        <w:t xml:space="preserve">) (далее – Единый и региональный порталы </w:t>
      </w:r>
      <w:proofErr w:type="spellStart"/>
      <w:r w:rsidRPr="00707E25">
        <w:rPr>
          <w:rFonts w:ascii="Times New Roman" w:hAnsi="Times New Roman"/>
          <w:sz w:val="28"/>
          <w:szCs w:val="28"/>
        </w:rPr>
        <w:t>госуслуг</w:t>
      </w:r>
      <w:proofErr w:type="spellEnd"/>
      <w:proofErr w:type="gramEnd"/>
      <w:r w:rsidRPr="00707E25">
        <w:rPr>
          <w:rFonts w:ascii="Times New Roman" w:hAnsi="Times New Roman"/>
          <w:sz w:val="28"/>
          <w:szCs w:val="28"/>
        </w:rPr>
        <w:t>), в средствах массовой информации.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Информирование заинтересованных лиц по вопросам предоставления муниципальной услуги осуществляется специалистами отдела архитектуры, строительства, ЖКХ </w:t>
      </w:r>
      <w:r w:rsidRPr="00707E25">
        <w:rPr>
          <w:rFonts w:ascii="Times New Roman" w:eastAsiaTheme="minorEastAsia" w:hAnsi="Times New Roman"/>
          <w:sz w:val="28"/>
          <w:szCs w:val="28"/>
        </w:rPr>
        <w:t>(далее – подразделение)</w:t>
      </w:r>
      <w:r w:rsidRPr="00707E25">
        <w:rPr>
          <w:rFonts w:ascii="Times New Roman" w:hAnsi="Times New Roman"/>
          <w:sz w:val="28"/>
          <w:szCs w:val="28"/>
        </w:rPr>
        <w:t xml:space="preserve">, МФЦ. </w:t>
      </w:r>
    </w:p>
    <w:p w:rsidR="00393B38" w:rsidRPr="00707E25" w:rsidRDefault="00393B38" w:rsidP="00393B38">
      <w:pPr>
        <w:autoSpaceDE w:val="0"/>
        <w:autoSpaceDN w:val="0"/>
        <w:adjustRightInd w:val="0"/>
        <w:spacing w:after="0" w:line="240" w:lineRule="auto"/>
        <w:ind w:firstLine="540"/>
        <w:jc w:val="both"/>
        <w:outlineLvl w:val="0"/>
        <w:rPr>
          <w:rFonts w:ascii="Times New Roman" w:hAnsi="Times New Roman"/>
          <w:sz w:val="28"/>
          <w:szCs w:val="28"/>
        </w:rPr>
      </w:pPr>
      <w:r w:rsidRPr="00707E25">
        <w:rPr>
          <w:rFonts w:ascii="Times New Roman" w:hAnsi="Times New Roman"/>
          <w:bCs/>
          <w:sz w:val="28"/>
          <w:szCs w:val="28"/>
        </w:rPr>
        <w:t>1.5. П</w:t>
      </w:r>
      <w:r w:rsidRPr="00707E25">
        <w:rPr>
          <w:rFonts w:ascii="Times New Roman" w:hAnsi="Times New Roman"/>
          <w:sz w:val="28"/>
          <w:szCs w:val="28"/>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1.5.1. Информирование по вопросам предоставления муниципальной услуги осуществляется следующими способами: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индивидуальное устное информирование непосредственно в подразделении;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индивидуальное устное информирование по телефону;</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индивидуальное информирование в письменной форме, в том числе в форме электронного документа;</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 xml:space="preserve">публичное устное информирование </w:t>
      </w:r>
      <w:r w:rsidRPr="00707E25">
        <w:rPr>
          <w:rFonts w:ascii="Times New Roman" w:eastAsiaTheme="minorHAnsi" w:hAnsi="Times New Roman" w:cs="Times New Roman"/>
          <w:sz w:val="28"/>
          <w:szCs w:val="28"/>
          <w:lang w:eastAsia="en-US"/>
        </w:rPr>
        <w:t>с привлечением средств массовой информации</w:t>
      </w:r>
      <w:r w:rsidRPr="00707E25">
        <w:rPr>
          <w:rFonts w:ascii="Times New Roman" w:hAnsi="Times New Roman" w:cs="Times New Roman"/>
          <w:sz w:val="28"/>
          <w:szCs w:val="28"/>
        </w:rPr>
        <w:t>;</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публичное письменное информирование.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Информирование по вопросам предоставления муниципальной услуги способами, предусмотренными абзацами вторым - четвертым части первой </w:t>
      </w:r>
      <w:r w:rsidRPr="00707E25">
        <w:rPr>
          <w:rFonts w:ascii="Times New Roman" w:hAnsi="Times New Roman"/>
          <w:sz w:val="28"/>
          <w:szCs w:val="28"/>
        </w:rPr>
        <w:lastRenderedPageBreak/>
        <w:t>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1.5.2.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Время ожидания заинтересованных лиц при индивидуальном устном информировании не может превышать 15 минут.</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При ответах на личные обращения специалисты подразделения подробно и в вежливой (корректной) форме информируют обратившихся по вопросам порядка предоставления муниципальной услуги, в том числе: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местонахождения и графика работы подразделения предоставляющего муниципальную услугу, местонахождения и графиков работы иных органов, обращение в которые необходимо для получения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перечня документов, необходимых для получения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времени приема и выдачи документов;</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срока предоставления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порядка обжалования решений, действий (бездействия), принимаемых и осуществляемых в ходе предоставления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1.5.3.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Письменные (электронные) обращения заявителей подлежат обязательной регистрации в течение трех календарных дней с момента поступления.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В письменном обращении указываются: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фамилия, имя, отчество (последнее - при наличии) (в случае обращения физического лица);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полное наименование заявителя (в случае обращения от имени юридического лица);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lastRenderedPageBreak/>
        <w:t>почтовый адрес, по которому должны быть направлены ответ, уведомление о переадресации обращения;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предмет обращения;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личная подпись заявителя (в случае обращения физического лица);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дата составления обращения.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Для работы с обращениями, поступившими по электронной почте, назначается специалист органа местного самоуправления, подразделения,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Обращение, поступившее в орган местного самоуправления, подразделение в форме электронного документа на официальный адрес электронной почты, должно содержать следующую информацию:</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фамилию, имя, отчество (последнее - при наличии) (в случае обращения физического лица);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полное наименование заявителя (в случае обращения от имени юридического лица);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адрес электронной почты, если ответ должен быть направлен в форме электронного документа;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почтовый адрес, если ответ должен быть направлен в письменной форме;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предмет обращения.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Рассмотрение письменного (электронного) обращения осуществляется в течение 30 календарных дней со дня регистрации обращения.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 первый заместитель главы администрации Озинского муниципального района.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Ответ на обращение, поступившее в орган местного самоуправления, подразделение в форме электронного документа на официальный адрес электронной почты,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1.5.5. Информирование заявителей по предоставлению муниципальной услуги осуществляется на безвозмездной основе.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lastRenderedPageBreak/>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личных кабинетов Единого и регионального порталов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 xml:space="preserve"> - в случае подачи заявления через указанные порталы.</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1.6. Порядок, форма и место размещения информации по вопросам предоставления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следующей информации: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выдержек из нормативных правовых актов, регулирующих деятельность по предоставлению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текста Административного регламента;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перечня оснований для отказа в предоставлении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графика приема заявителей;</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образцов документов;</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393B38" w:rsidRPr="00707E25" w:rsidRDefault="00393B38" w:rsidP="00393B38">
      <w:pPr>
        <w:pStyle w:val="ConsPlusNormal"/>
        <w:ind w:firstLine="540"/>
        <w:jc w:val="both"/>
        <w:rPr>
          <w:rFonts w:ascii="Times New Roman" w:hAnsi="Times New Roman" w:cs="Times New Roman"/>
          <w:sz w:val="28"/>
          <w:szCs w:val="28"/>
        </w:rPr>
      </w:pPr>
      <w:proofErr w:type="gramStart"/>
      <w:r w:rsidRPr="00707E25">
        <w:rPr>
          <w:rFonts w:ascii="Times New Roman" w:hAnsi="Times New Roman" w:cs="Times New Roman"/>
          <w:sz w:val="28"/>
          <w:szCs w:val="28"/>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0" w:history="1">
        <w:r w:rsidRPr="00707E25">
          <w:rPr>
            <w:rStyle w:val="a7"/>
          </w:rPr>
          <w:t>http://www.mfc64.ru/</w:t>
        </w:r>
      </w:hyperlink>
      <w:r w:rsidRPr="00707E25">
        <w:rPr>
          <w:rFonts w:ascii="Times New Roman" w:hAnsi="Times New Roman" w:cs="Times New Roman"/>
          <w:sz w:val="28"/>
          <w:szCs w:val="28"/>
        </w:rPr>
        <w:t xml:space="preserve">. </w:t>
      </w:r>
      <w:proofErr w:type="gramEnd"/>
    </w:p>
    <w:p w:rsidR="00393B38" w:rsidRPr="00393B38" w:rsidRDefault="00393B38" w:rsidP="00393B38">
      <w:pPr>
        <w:autoSpaceDE w:val="0"/>
        <w:autoSpaceDN w:val="0"/>
        <w:adjustRightInd w:val="0"/>
        <w:spacing w:after="0" w:line="240" w:lineRule="auto"/>
        <w:jc w:val="center"/>
        <w:rPr>
          <w:rFonts w:ascii="Times New Roman" w:hAnsi="Times New Roman"/>
          <w:b/>
          <w:sz w:val="28"/>
          <w:szCs w:val="28"/>
        </w:rPr>
      </w:pPr>
      <w:r w:rsidRPr="00393B38">
        <w:rPr>
          <w:rFonts w:ascii="Times New Roman" w:hAnsi="Times New Roman"/>
          <w:b/>
          <w:sz w:val="28"/>
          <w:szCs w:val="28"/>
          <w:lang w:val="en-US"/>
        </w:rPr>
        <w:t>II</w:t>
      </w:r>
      <w:r w:rsidRPr="00393B38">
        <w:rPr>
          <w:rFonts w:ascii="Times New Roman" w:hAnsi="Times New Roman"/>
          <w:b/>
          <w:sz w:val="28"/>
          <w:szCs w:val="28"/>
        </w:rPr>
        <w:t>. Стандарт предоставления муниципальной услуги</w:t>
      </w:r>
    </w:p>
    <w:p w:rsidR="00393B38" w:rsidRPr="00393B38" w:rsidRDefault="00393B38" w:rsidP="00393B38">
      <w:pPr>
        <w:autoSpaceDE w:val="0"/>
        <w:autoSpaceDN w:val="0"/>
        <w:adjustRightInd w:val="0"/>
        <w:spacing w:after="0" w:line="240" w:lineRule="auto"/>
        <w:ind w:firstLine="540"/>
        <w:jc w:val="center"/>
        <w:rPr>
          <w:rFonts w:ascii="Times New Roman" w:hAnsi="Times New Roman"/>
          <w:b/>
          <w:sz w:val="28"/>
          <w:szCs w:val="28"/>
        </w:rPr>
      </w:pPr>
      <w:r w:rsidRPr="00393B38">
        <w:rPr>
          <w:rFonts w:ascii="Times New Roman" w:hAnsi="Times New Roman"/>
          <w:b/>
          <w:sz w:val="28"/>
          <w:szCs w:val="28"/>
        </w:rPr>
        <w:t>Наименование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2.1. Наименование муниципальной услуги: «Выдача разрешения на установку и эксплуатацию рекламной конструкции».</w:t>
      </w:r>
    </w:p>
    <w:p w:rsidR="00393B38" w:rsidRPr="00707E25" w:rsidRDefault="00393B38" w:rsidP="00393B38">
      <w:pPr>
        <w:spacing w:after="0" w:line="240" w:lineRule="auto"/>
        <w:ind w:firstLine="540"/>
        <w:jc w:val="center"/>
        <w:rPr>
          <w:rFonts w:ascii="Times New Roman" w:hAnsi="Times New Roman"/>
          <w:b/>
          <w:sz w:val="28"/>
          <w:szCs w:val="28"/>
        </w:rPr>
      </w:pPr>
      <w:r w:rsidRPr="00707E25">
        <w:rPr>
          <w:rFonts w:ascii="Times New Roman" w:hAnsi="Times New Roman"/>
          <w:b/>
          <w:sz w:val="28"/>
          <w:szCs w:val="28"/>
        </w:rPr>
        <w:t>Наименование органа местного самоуправления, предоставляющего муниципальную услугу</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2.2. Муниципальная услуга предоставляется органом местного самоуправления - администрация Озинского муниципального района и осуществляется через отдел архитектуры, строительства, ЖКХ.</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Прием заявления и приложенных к нему документов на предоставление муниципальной услуги и выдача документов, являющихся </w:t>
      </w:r>
      <w:r w:rsidRPr="00707E25">
        <w:rPr>
          <w:rFonts w:ascii="Times New Roman" w:hAnsi="Times New Roman"/>
          <w:sz w:val="28"/>
          <w:szCs w:val="28"/>
        </w:rPr>
        <w:lastRenderedPageBreak/>
        <w:t>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При предоставлении муниципальной услуги подразделение взаимодействует </w:t>
      </w:r>
      <w:proofErr w:type="gramStart"/>
      <w:r w:rsidRPr="00707E25">
        <w:rPr>
          <w:rFonts w:ascii="Times New Roman" w:hAnsi="Times New Roman"/>
          <w:sz w:val="28"/>
          <w:szCs w:val="28"/>
        </w:rPr>
        <w:t>с</w:t>
      </w:r>
      <w:proofErr w:type="gramEnd"/>
      <w:r w:rsidRPr="00707E25">
        <w:rPr>
          <w:rFonts w:ascii="Times New Roman" w:hAnsi="Times New Roman"/>
          <w:sz w:val="28"/>
          <w:szCs w:val="28"/>
        </w:rPr>
        <w:t>:</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Управлением Федеральной налоговой службой по Саратовской области;</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Управлением Федерального казначейства по Саратовской области;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Управлением Росреестра по Саратовской области;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министерством культуры Саратовской области (в случае предполагаемой установки рекламной конструкции на объектах культурного наследия);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организациями, эксплуатирующими сети инженерно-технического обеспечения (в случае предполагаемой установки рекламной конструкции на земельном участке);</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МФЦ.</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2.3. </w:t>
      </w:r>
      <w:proofErr w:type="gramStart"/>
      <w:r w:rsidRPr="00707E25">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Федеральным Законом от 27.07.2010</w:t>
      </w:r>
      <w:proofErr w:type="gramEnd"/>
      <w:r w:rsidRPr="00707E25">
        <w:rPr>
          <w:rFonts w:ascii="Times New Roman" w:hAnsi="Times New Roman"/>
          <w:sz w:val="28"/>
          <w:szCs w:val="28"/>
        </w:rPr>
        <w:t xml:space="preserve"> г. № 210-ФЗ «Об организации предоставления государственных и муниципальных услуг»</w:t>
      </w:r>
      <w:r w:rsidRPr="00707E25">
        <w:rPr>
          <w:rFonts w:ascii="Times New Roman" w:eastAsiaTheme="minorEastAsia" w:hAnsi="Times New Roman"/>
          <w:sz w:val="28"/>
          <w:szCs w:val="28"/>
        </w:rPr>
        <w:t>.</w:t>
      </w:r>
    </w:p>
    <w:p w:rsidR="00393B38" w:rsidRPr="00707E25" w:rsidRDefault="00393B38" w:rsidP="00393B38">
      <w:pPr>
        <w:shd w:val="clear" w:color="auto" w:fill="FFFFFF" w:themeFill="background1"/>
        <w:autoSpaceDE w:val="0"/>
        <w:autoSpaceDN w:val="0"/>
        <w:adjustRightInd w:val="0"/>
        <w:spacing w:after="0" w:line="240" w:lineRule="auto"/>
        <w:ind w:firstLine="540"/>
        <w:jc w:val="center"/>
        <w:rPr>
          <w:rFonts w:ascii="Times New Roman" w:hAnsi="Times New Roman"/>
          <w:b/>
          <w:sz w:val="28"/>
          <w:szCs w:val="28"/>
        </w:rPr>
      </w:pPr>
      <w:r w:rsidRPr="00707E25">
        <w:rPr>
          <w:rFonts w:ascii="Times New Roman" w:hAnsi="Times New Roman"/>
          <w:b/>
          <w:sz w:val="28"/>
          <w:szCs w:val="28"/>
          <w:shd w:val="clear" w:color="auto" w:fill="FFFFFF" w:themeFill="background1"/>
        </w:rPr>
        <w:t>Результат предоставления муниципальной услуги</w:t>
      </w:r>
    </w:p>
    <w:p w:rsidR="00393B38" w:rsidRPr="00707E25" w:rsidRDefault="00393B38" w:rsidP="00393B38">
      <w:pPr>
        <w:widowControl w:val="0"/>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2.3. Результатом предоставления муниципальной услуги является:</w:t>
      </w:r>
    </w:p>
    <w:p w:rsidR="00393B38" w:rsidRPr="00707E25" w:rsidRDefault="00393B38" w:rsidP="00393B38">
      <w:pPr>
        <w:pStyle w:val="ConsPlusNormal"/>
        <w:jc w:val="both"/>
        <w:rPr>
          <w:rFonts w:ascii="Times New Roman" w:eastAsiaTheme="minorHAnsi" w:hAnsi="Times New Roman" w:cs="Times New Roman"/>
          <w:sz w:val="28"/>
          <w:szCs w:val="28"/>
          <w:lang w:eastAsia="en-US"/>
        </w:rPr>
      </w:pPr>
      <w:r w:rsidRPr="00707E25">
        <w:rPr>
          <w:rFonts w:ascii="Times New Roman" w:eastAsiaTheme="minorHAnsi" w:hAnsi="Times New Roman" w:cs="Times New Roman"/>
          <w:sz w:val="28"/>
          <w:szCs w:val="28"/>
          <w:lang w:eastAsia="en-US"/>
        </w:rPr>
        <w:t>выдача (направление)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разрешения на установку и эксплуатацию рекламных конструкций;</w:t>
      </w:r>
    </w:p>
    <w:p w:rsidR="00393B38" w:rsidRPr="00707E25" w:rsidRDefault="00393B38" w:rsidP="00393B38">
      <w:pPr>
        <w:pStyle w:val="ConsPlusNormal"/>
        <w:ind w:firstLine="709"/>
        <w:jc w:val="both"/>
        <w:rPr>
          <w:rFonts w:ascii="Times New Roman" w:eastAsiaTheme="minorHAnsi" w:hAnsi="Times New Roman" w:cs="Times New Roman"/>
          <w:sz w:val="28"/>
          <w:szCs w:val="28"/>
          <w:lang w:eastAsia="en-US"/>
        </w:rPr>
      </w:pPr>
      <w:r w:rsidRPr="00707E25">
        <w:rPr>
          <w:rFonts w:ascii="Times New Roman" w:eastAsiaTheme="minorHAnsi" w:hAnsi="Times New Roman" w:cs="Times New Roman"/>
          <w:sz w:val="28"/>
          <w:szCs w:val="28"/>
          <w:lang w:eastAsia="en-US"/>
        </w:rPr>
        <w:t>выдача (направление)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уведомления об отказе в выдаче разрешения на установку и эксплуатацию рекламной конструкции.</w:t>
      </w:r>
    </w:p>
    <w:p w:rsidR="00393B38" w:rsidRPr="00707E25" w:rsidRDefault="00393B38" w:rsidP="00393B38">
      <w:pPr>
        <w:autoSpaceDE w:val="0"/>
        <w:autoSpaceDN w:val="0"/>
        <w:adjustRightInd w:val="0"/>
        <w:spacing w:after="0" w:line="240" w:lineRule="auto"/>
        <w:ind w:firstLine="540"/>
        <w:jc w:val="center"/>
        <w:rPr>
          <w:rFonts w:ascii="Times New Roman" w:hAnsi="Times New Roman"/>
          <w:b/>
          <w:sz w:val="28"/>
          <w:szCs w:val="28"/>
        </w:rPr>
      </w:pPr>
      <w:r w:rsidRPr="00707E25">
        <w:rPr>
          <w:rFonts w:ascii="Times New Roman" w:hAnsi="Times New Roman"/>
          <w:b/>
          <w:sz w:val="28"/>
          <w:szCs w:val="28"/>
        </w:rPr>
        <w:t>Срок предоставления муниципальной услуги</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 xml:space="preserve">2.4. Решение о выдаче разрешения на установку и эксплуатацию рекламной конструкции или об отказе в его выдаче должно быть направлено органом местного самоуправления муниципального района </w:t>
      </w:r>
      <w:r w:rsidRPr="00707E25">
        <w:rPr>
          <w:rFonts w:ascii="Times New Roman" w:hAnsi="Times New Roman" w:cs="Times New Roman"/>
          <w:sz w:val="28"/>
          <w:szCs w:val="28"/>
        </w:rPr>
        <w:lastRenderedPageBreak/>
        <w:t>(городского округа) заявителю в течение двух месяцев со дня приема от него необходимых документов.</w:t>
      </w:r>
    </w:p>
    <w:p w:rsidR="00393B38" w:rsidRPr="00707E25" w:rsidRDefault="00393B38" w:rsidP="00393B38">
      <w:pPr>
        <w:pStyle w:val="ConsPlusNormal"/>
        <w:ind w:firstLine="540"/>
        <w:jc w:val="both"/>
        <w:rPr>
          <w:rFonts w:ascii="Times New Roman" w:hAnsi="Times New Roman"/>
          <w:sz w:val="28"/>
          <w:szCs w:val="28"/>
        </w:rPr>
      </w:pPr>
      <w:r w:rsidRPr="00707E25">
        <w:rPr>
          <w:rFonts w:ascii="Times New Roman" w:hAnsi="Times New Roman" w:cs="Times New Roman"/>
          <w:sz w:val="28"/>
          <w:szCs w:val="28"/>
        </w:rPr>
        <w:t xml:space="preserve"> </w:t>
      </w:r>
      <w:r w:rsidRPr="00707E25">
        <w:rPr>
          <w:rFonts w:ascii="Times New Roman" w:hAnsi="Times New Roman"/>
          <w:sz w:val="28"/>
          <w:szCs w:val="28"/>
        </w:rPr>
        <w:t xml:space="preserve">Не позднее чем через три рабочих дня со дня принятия решения оно выдается (направляется)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 </w:t>
      </w:r>
    </w:p>
    <w:p w:rsidR="00393B38" w:rsidRPr="00707E25" w:rsidRDefault="00393B38" w:rsidP="00393B38">
      <w:pPr>
        <w:autoSpaceDE w:val="0"/>
        <w:autoSpaceDN w:val="0"/>
        <w:spacing w:after="0" w:line="240" w:lineRule="auto"/>
        <w:ind w:firstLine="540"/>
        <w:jc w:val="both"/>
        <w:rPr>
          <w:rFonts w:ascii="Times New Roman" w:hAnsi="Times New Roman"/>
          <w:sz w:val="28"/>
          <w:szCs w:val="28"/>
        </w:rPr>
      </w:pPr>
      <w:r w:rsidRPr="00707E25">
        <w:rPr>
          <w:rFonts w:ascii="Times New Roman" w:hAnsi="Times New Roman"/>
          <w:sz w:val="28"/>
          <w:szCs w:val="28"/>
        </w:rPr>
        <w:t>лично в администрации;</w:t>
      </w:r>
    </w:p>
    <w:p w:rsidR="00393B38" w:rsidRPr="00707E25" w:rsidRDefault="00393B38" w:rsidP="00393B38">
      <w:pPr>
        <w:autoSpaceDE w:val="0"/>
        <w:autoSpaceDN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направляется почтой по адресу, указанному в заявлении;</w:t>
      </w:r>
    </w:p>
    <w:p w:rsidR="00393B38" w:rsidRPr="00707E25" w:rsidRDefault="00393B38" w:rsidP="00393B38">
      <w:pPr>
        <w:autoSpaceDE w:val="0"/>
        <w:autoSpaceDN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направляется для выдачи заявителю в МФЦ, в порядке и сроки, предусмотренные Соглашением о взаимодействии;</w:t>
      </w:r>
    </w:p>
    <w:p w:rsidR="00393B38" w:rsidRPr="00707E25" w:rsidRDefault="00393B38" w:rsidP="00393B38">
      <w:pPr>
        <w:autoSpaceDE w:val="0"/>
        <w:autoSpaceDN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направляется в виде электронного документа в личный кабинет заявителя Единого и регионального портала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w:t>
      </w:r>
    </w:p>
    <w:p w:rsidR="00393B38" w:rsidRPr="00707E25" w:rsidRDefault="00393B38" w:rsidP="00393B38">
      <w:pPr>
        <w:autoSpaceDE w:val="0"/>
        <w:autoSpaceDN w:val="0"/>
        <w:spacing w:after="0" w:line="240" w:lineRule="auto"/>
        <w:ind w:firstLine="540"/>
        <w:jc w:val="both"/>
        <w:rPr>
          <w:rFonts w:ascii="Times New Roman" w:hAnsi="Times New Roman"/>
          <w:sz w:val="28"/>
          <w:szCs w:val="28"/>
        </w:rPr>
      </w:pPr>
      <w:r w:rsidRPr="00707E25">
        <w:rPr>
          <w:rFonts w:ascii="Times New Roman" w:hAnsi="Times New Roman"/>
          <w:sz w:val="28"/>
          <w:szCs w:val="28"/>
        </w:rPr>
        <w:t>Решение может быть обжаловано заявителем в судебном порядке.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В случае предоставления заявителем документов, указанных в </w:t>
      </w:r>
      <w:hyperlink r:id="rId11" w:history="1">
        <w:r w:rsidRPr="00707E25">
          <w:rPr>
            <w:rFonts w:ascii="Times New Roman" w:hAnsi="Times New Roman"/>
            <w:sz w:val="28"/>
            <w:szCs w:val="28"/>
          </w:rPr>
          <w:t>пункте 2.6</w:t>
        </w:r>
      </w:hyperlink>
      <w:r w:rsidRPr="00707E25">
        <w:rPr>
          <w:rFonts w:ascii="Times New Roman" w:hAnsi="Times New Roman"/>
          <w:sz w:val="28"/>
          <w:szCs w:val="28"/>
        </w:rPr>
        <w:t xml:space="preserve"> Административного регламента, через МФЦ срок выдачи (направления) решения заявителю исчисляется со дня передачи МФЦ таких документов в орган местного самоуправления</w:t>
      </w:r>
      <w:r w:rsidRPr="00707E25">
        <w:rPr>
          <w:rFonts w:ascii="Times New Roman" w:eastAsiaTheme="minorEastAsia" w:hAnsi="Times New Roman"/>
          <w:sz w:val="28"/>
          <w:szCs w:val="28"/>
        </w:rPr>
        <w:t>.</w:t>
      </w:r>
    </w:p>
    <w:p w:rsidR="00393B38" w:rsidRPr="00707E25" w:rsidRDefault="00393B38" w:rsidP="00393B38">
      <w:pPr>
        <w:pStyle w:val="ConsPlusNormal"/>
        <w:ind w:firstLine="540"/>
        <w:jc w:val="both"/>
        <w:rPr>
          <w:rFonts w:ascii="Times New Roman" w:hAnsi="Times New Roman"/>
          <w:sz w:val="28"/>
          <w:szCs w:val="28"/>
        </w:rPr>
      </w:pPr>
      <w:r w:rsidRPr="00707E25">
        <w:rPr>
          <w:rFonts w:ascii="Times New Roman" w:hAnsi="Times New Roman"/>
          <w:sz w:val="28"/>
          <w:szCs w:val="28"/>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393B38" w:rsidRPr="00707E25" w:rsidRDefault="00393B38" w:rsidP="00393B38">
      <w:pPr>
        <w:autoSpaceDE w:val="0"/>
        <w:autoSpaceDN w:val="0"/>
        <w:adjustRightInd w:val="0"/>
        <w:spacing w:after="0" w:line="240" w:lineRule="auto"/>
        <w:jc w:val="center"/>
        <w:rPr>
          <w:rFonts w:ascii="Times New Roman" w:hAnsi="Times New Roman"/>
          <w:b/>
          <w:sz w:val="28"/>
          <w:szCs w:val="28"/>
        </w:rPr>
      </w:pPr>
      <w:r w:rsidRPr="00707E25">
        <w:rPr>
          <w:rFonts w:ascii="Times New Roman" w:hAnsi="Times New Roman"/>
          <w:b/>
          <w:sz w:val="28"/>
          <w:szCs w:val="28"/>
        </w:rPr>
        <w:t>Перечень нормативных правовых актов, регулирующих отношения, возникающих в связи с предоставлением муниципальной услуги</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2.5. Предоставление муниципальной услуги осуществляется в соответствии с положениями, установленными следующими правовыми актами: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proofErr w:type="gramStart"/>
      <w:r w:rsidRPr="00707E25">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 (опубликован в Российской газете 8 октября 2003 года № 202, в Парламентской газете 8 октября 2003 года № 186, в Собрании законодательства Российской Федерации 6 октября 2003 года № 40 статья 3822, в приложении к «Российской газете», 2003 год № 40, в Ведомостях Федерального Собрания Российской Федерации</w:t>
      </w:r>
      <w:proofErr w:type="gramEnd"/>
      <w:r w:rsidRPr="00707E25">
        <w:rPr>
          <w:rFonts w:ascii="Times New Roman" w:hAnsi="Times New Roman"/>
          <w:sz w:val="28"/>
          <w:szCs w:val="28"/>
        </w:rPr>
        <w:t xml:space="preserve"> от 11 октября 2003 года № 29);</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Федеральным законом от 13 марта 2006 года №38-ФЗ «О рекламе» (</w:t>
      </w:r>
      <w:proofErr w:type="gramStart"/>
      <w:r w:rsidRPr="00707E25">
        <w:rPr>
          <w:rFonts w:ascii="Times New Roman" w:hAnsi="Times New Roman"/>
          <w:sz w:val="28"/>
          <w:szCs w:val="28"/>
        </w:rPr>
        <w:t>опубликован</w:t>
      </w:r>
      <w:proofErr w:type="gramEnd"/>
      <w:r w:rsidRPr="00707E25">
        <w:rPr>
          <w:rFonts w:ascii="Times New Roman" w:hAnsi="Times New Roman"/>
          <w:sz w:val="28"/>
          <w:szCs w:val="28"/>
        </w:rPr>
        <w:t xml:space="preserve"> в Российской газете 15 марта 2006 года № 51, в Парламентской газете 17 марта 2006 года № 37, в Парламентской газете 23 марта 2006 года № 41 (повторно), в Собрании законодательства Российской Федерации 20 марта 2006 года № 12 ст. 1232);</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Федеральным законом от 2 мая 2006 года № 59-ФЗ «О порядке рассмотрения обращений граждан Российской Федерации» (</w:t>
      </w:r>
      <w:proofErr w:type="gramStart"/>
      <w:r w:rsidRPr="00707E25">
        <w:rPr>
          <w:rFonts w:ascii="Times New Roman" w:hAnsi="Times New Roman"/>
          <w:sz w:val="28"/>
          <w:szCs w:val="28"/>
        </w:rPr>
        <w:t>опубликован</w:t>
      </w:r>
      <w:proofErr w:type="gramEnd"/>
      <w:r w:rsidRPr="00707E25">
        <w:rPr>
          <w:rFonts w:ascii="Times New Roman" w:hAnsi="Times New Roman"/>
          <w:sz w:val="28"/>
          <w:szCs w:val="28"/>
        </w:rPr>
        <w:t xml:space="preserve"> в Российской газете 5 мая 2006 года № 95, в Парламентской газете 11 мая 2006 года № 70-71, в Собрании законодательства Российской Федерации 8 мая 2006 года № 19, ст. 2060);</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proofErr w:type="gramStart"/>
      <w:r w:rsidRPr="00707E25">
        <w:rPr>
          <w:rFonts w:ascii="Times New Roman" w:hAnsi="Times New Roman"/>
          <w:sz w:val="28"/>
          <w:szCs w:val="28"/>
        </w:rPr>
        <w:lastRenderedPageBreak/>
        <w:t>Федеральным законом от 27 июля 2010 года № 210-ФЗ «Об организации предоставления государственных и муниципальных услуг» (опубликован в изданиях:</w:t>
      </w:r>
      <w:proofErr w:type="gramEnd"/>
      <w:r w:rsidRPr="00707E25">
        <w:rPr>
          <w:rFonts w:ascii="Times New Roman" w:hAnsi="Times New Roman"/>
          <w:sz w:val="28"/>
          <w:szCs w:val="28"/>
        </w:rPr>
        <w:t xml:space="preserve"> </w:t>
      </w:r>
      <w:proofErr w:type="gramStart"/>
      <w:r w:rsidRPr="00707E25">
        <w:rPr>
          <w:rFonts w:ascii="Times New Roman" w:hAnsi="Times New Roman"/>
          <w:sz w:val="28"/>
          <w:szCs w:val="28"/>
        </w:rPr>
        <w:t>«Российская газета» от 30 июля 2010 года № 168, «Собрание законодательства Российской Федерации» от 2 августа 2010 года № 31, ст. 4179);</w:t>
      </w:r>
      <w:proofErr w:type="gramEnd"/>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proofErr w:type="gramStart"/>
      <w:r w:rsidRPr="00707E25">
        <w:rPr>
          <w:rFonts w:ascii="Times New Roman" w:hAnsi="Times New Roman"/>
          <w:sz w:val="28"/>
          <w:szCs w:val="28"/>
        </w:rPr>
        <w:t>Федеральным законом от 25 июня 2002 года № 73-ФЗ «Об объектах культурного наследия (памятниках истории и культуры) народов Российской Федерации» (опубликован в Российской газете 29 июня 2002 года № 116-117, в Парламентской газете 29 июня 2002 года № 120-121, в Собрании законодательства Российской Федерации 1 июля 2002 года № 26 ст. 2519, в приложении к Российской газете 2002 год № 30, в Ведомостях Федерального Собрания</w:t>
      </w:r>
      <w:proofErr w:type="gramEnd"/>
      <w:r w:rsidRPr="00707E25">
        <w:rPr>
          <w:rFonts w:ascii="Times New Roman" w:hAnsi="Times New Roman"/>
          <w:sz w:val="28"/>
          <w:szCs w:val="28"/>
        </w:rPr>
        <w:t xml:space="preserve"> </w:t>
      </w:r>
      <w:proofErr w:type="gramStart"/>
      <w:r w:rsidRPr="00707E25">
        <w:rPr>
          <w:rFonts w:ascii="Times New Roman" w:hAnsi="Times New Roman"/>
          <w:sz w:val="28"/>
          <w:szCs w:val="28"/>
        </w:rPr>
        <w:t>Российской Федерации 21 июля 2002 года № 21);</w:t>
      </w:r>
      <w:proofErr w:type="gramEnd"/>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Налоговым кодексом Российской Федерации (</w:t>
      </w:r>
      <w:proofErr w:type="gramStart"/>
      <w:r w:rsidRPr="00707E25">
        <w:rPr>
          <w:rFonts w:ascii="Times New Roman" w:hAnsi="Times New Roman"/>
          <w:sz w:val="28"/>
          <w:szCs w:val="28"/>
        </w:rPr>
        <w:t>опубликован</w:t>
      </w:r>
      <w:proofErr w:type="gramEnd"/>
      <w:r w:rsidRPr="00707E25">
        <w:rPr>
          <w:rFonts w:ascii="Times New Roman" w:hAnsi="Times New Roman"/>
          <w:sz w:val="28"/>
          <w:szCs w:val="28"/>
        </w:rPr>
        <w:t xml:space="preserve"> в Собрании законодательства Российской Федерации 7 августа 2000 года № 32 ст. 3340, в Российской газете 10 августа 2000 года № 153-154, в Парламентской газете 10 августа 2000 года № 151-152, в Ведомостях Федерального Собрания Российской Федерации 25 сентября 2000 года № 25);</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2012, № 27, ст. 3744);</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proofErr w:type="spellStart"/>
      <w:r w:rsidRPr="00707E25">
        <w:rPr>
          <w:rFonts w:ascii="Times New Roman" w:hAnsi="Times New Roman"/>
          <w:sz w:val="28"/>
          <w:szCs w:val="28"/>
        </w:rPr>
        <w:t>СНиП</w:t>
      </w:r>
      <w:proofErr w:type="spellEnd"/>
      <w:r w:rsidRPr="00707E25">
        <w:rPr>
          <w:rFonts w:ascii="Times New Roman" w:hAnsi="Times New Roman"/>
          <w:sz w:val="28"/>
          <w:szCs w:val="28"/>
        </w:rPr>
        <w:t xml:space="preserve"> 2.07.01-89 &lt;*&gt; «Градостроительство. Планировка и застройка городских и сельских поселений», утвержденным постановлением Госстроя СССР от 16.05.1989 № 78 (опубликован - официальное издание, М.: Госстрой России, ГУП ЦПП, 2002 год);</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постановлением Совета Министров Правительства Российской Федерации от 23 октября 1993 года № 1090 «О правилах дорожного движения» (опубликован в Собрании актов Президента и Правительства Российской Федерации 1993 год № 47 ст. 4531, в Библиотечке Российской газеты 2003 год № 1);</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Законом Саратовской области от 4 ноября 2003 года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 (опубликован в газете «Саратов - столица Поволжья» 18 ноября 2003 года № 231-232(917-918)).</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Решением совета от 26.12.2012г №76 «Об утверждении правил землепользования и застройки»</w:t>
      </w:r>
    </w:p>
    <w:p w:rsidR="00393B38" w:rsidRPr="00707E25" w:rsidRDefault="00393B38" w:rsidP="00393B38">
      <w:pPr>
        <w:autoSpaceDE w:val="0"/>
        <w:autoSpaceDN w:val="0"/>
        <w:adjustRightInd w:val="0"/>
        <w:spacing w:after="0" w:line="240" w:lineRule="auto"/>
        <w:ind w:firstLine="540"/>
        <w:jc w:val="center"/>
        <w:rPr>
          <w:rFonts w:ascii="Times New Roman" w:hAnsi="Times New Roman"/>
          <w:b/>
          <w:sz w:val="28"/>
          <w:szCs w:val="28"/>
        </w:rPr>
      </w:pPr>
      <w:r w:rsidRPr="00707E25">
        <w:rPr>
          <w:rFonts w:ascii="Times New Roman" w:hAnsi="Times New Roman"/>
          <w:b/>
          <w:sz w:val="28"/>
          <w:szCs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2.6.1. Для получения разрешения на установку и эксплуатацию рекламной конструкции заявитель представляет: </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1) заявление о выдаче разрешения на установку и эксплуатацию рекламных конструкций, согласно приложению № 2 Административного регламента;</w:t>
      </w:r>
    </w:p>
    <w:p w:rsidR="00393B38" w:rsidRPr="00707E25" w:rsidRDefault="00393B38" w:rsidP="00393B38">
      <w:pPr>
        <w:autoSpaceDE w:val="0"/>
        <w:autoSpaceDN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2) </w:t>
      </w:r>
      <w:bookmarkStart w:id="1" w:name="sub_51071"/>
      <w:r w:rsidRPr="00707E25">
        <w:rPr>
          <w:rFonts w:ascii="Times New Roman" w:hAnsi="Times New Roman"/>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bookmarkStart w:id="2" w:name="Par87"/>
      <w:bookmarkEnd w:id="1"/>
      <w:bookmarkEnd w:id="2"/>
    </w:p>
    <w:p w:rsidR="00393B38" w:rsidRPr="00707E25" w:rsidRDefault="00393B38" w:rsidP="00393B38">
      <w:pPr>
        <w:autoSpaceDE w:val="0"/>
        <w:autoSpaceDN w:val="0"/>
        <w:spacing w:after="0" w:line="240" w:lineRule="auto"/>
        <w:ind w:firstLine="567"/>
        <w:jc w:val="both"/>
        <w:rPr>
          <w:rFonts w:ascii="Times New Roman" w:hAnsi="Times New Roman"/>
          <w:sz w:val="28"/>
          <w:szCs w:val="28"/>
        </w:rPr>
      </w:pPr>
      <w:r w:rsidRPr="00707E25">
        <w:rPr>
          <w:rFonts w:ascii="Times New Roman" w:hAnsi="Times New Roman"/>
          <w:sz w:val="28"/>
          <w:szCs w:val="28"/>
        </w:rPr>
        <w:t>3) договор на установку и эксплуатацию рекламной конструкции (если заявитель не является собственником или иным законным владельцем недвижимого имущества);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4) копию протокола общего собрания собственников помещений в многоквартирном доме, содержащего положительное решение об установке и эксплуатации рекламной конструкции,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5) подтверждение в письменной форме согласия собственника или иного владельца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6) эскизный проект установки рекламной конструкции с фотографическим снимком, схемой предполагаемого места установки рекламной конструкции с привязкой к ближайшему километровому столбу или капитальному сооружению и привязкой по высоте к поверхности автомобильной дороги общего пользования местного значения муниципального района (городского округа),  выполненный в цвете;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7) проектную документацию на рекламную конструкцию, выполненную в соответствии с требованиями законодательства, с указанием габаритов, площади информационного поля, фундамента, наличия (отсутствия) световых и осветительных устройств, срока службы рекламной конструкции;</w:t>
      </w:r>
    </w:p>
    <w:p w:rsidR="00393B38" w:rsidRPr="00707E25" w:rsidRDefault="00393B38" w:rsidP="00393B38">
      <w:pPr>
        <w:autoSpaceDE w:val="0"/>
        <w:autoSpaceDN w:val="0"/>
        <w:spacing w:after="0" w:line="240" w:lineRule="auto"/>
        <w:ind w:firstLine="567"/>
        <w:jc w:val="both"/>
        <w:rPr>
          <w:rFonts w:ascii="Times New Roman" w:hAnsi="Times New Roman"/>
          <w:sz w:val="28"/>
          <w:szCs w:val="28"/>
        </w:rPr>
      </w:pPr>
      <w:bookmarkStart w:id="3" w:name="Par93"/>
      <w:bookmarkEnd w:id="3"/>
      <w:r w:rsidRPr="00707E25">
        <w:rPr>
          <w:rFonts w:ascii="Times New Roman" w:hAnsi="Times New Roman"/>
          <w:sz w:val="28"/>
          <w:szCs w:val="28"/>
        </w:rPr>
        <w:t>8)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 9) документ, </w:t>
      </w:r>
      <w:r w:rsidRPr="00707E25">
        <w:rPr>
          <w:rFonts w:ascii="Times New Roman" w:hAnsi="Times New Roman"/>
          <w:color w:val="000000" w:themeColor="text1"/>
          <w:sz w:val="28"/>
          <w:szCs w:val="28"/>
        </w:rPr>
        <w:t>предусмотренный частью 3 ст. 7 Федерального</w:t>
      </w:r>
      <w:r w:rsidRPr="00707E25">
        <w:rPr>
          <w:rFonts w:ascii="Times New Roman" w:hAnsi="Times New Roman"/>
          <w:sz w:val="28"/>
          <w:szCs w:val="28"/>
        </w:rPr>
        <w:t xml:space="preserve"> закона от 27 октября 2010 года  №210-ФЗ «Об организации предоставления государственных и муниципальных услуг».</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bookmarkStart w:id="4" w:name="Par96"/>
      <w:bookmarkStart w:id="5" w:name="Par98"/>
      <w:bookmarkEnd w:id="4"/>
      <w:bookmarkEnd w:id="5"/>
      <w:r w:rsidRPr="00707E25">
        <w:rPr>
          <w:rFonts w:ascii="Times New Roman" w:hAnsi="Times New Roman"/>
          <w:sz w:val="28"/>
          <w:szCs w:val="28"/>
        </w:rPr>
        <w:t>Документы не должны содержать подчистки либо приписки, зачеркнутые слова или другие исправления.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bookmarkStart w:id="6" w:name="Par99"/>
      <w:bookmarkEnd w:id="6"/>
      <w:r w:rsidRPr="00707E25">
        <w:rPr>
          <w:rFonts w:ascii="Times New Roman" w:hAnsi="Times New Roman"/>
          <w:sz w:val="28"/>
          <w:szCs w:val="28"/>
        </w:rPr>
        <w:lastRenderedPageBreak/>
        <w:t>Специалист подразделения снимает копии вышеперечисленных документов и делает на них отметку о соответствии подлинным экземплярам, заверяет своей подписью.</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2.6.2. Документы, указанные в пункте 2.6.1. </w:t>
      </w:r>
      <w:proofErr w:type="gramStart"/>
      <w:r w:rsidRPr="00707E25">
        <w:rPr>
          <w:rFonts w:ascii="Times New Roman" w:hAnsi="Times New Roman"/>
          <w:sz w:val="28"/>
          <w:szCs w:val="28"/>
        </w:rPr>
        <w:t xml:space="preserve">Административного регламента, могут быть представлены заявителем непосредственно в отдел архитектуры, строительства, ЖКХ администрации Озинского муниципального района, в МФЦ, направлены в форме электронных документов посредством Единого и регионального порталов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 а также могут направляться по почте в отдел архитектуры, строительства, ЖКХ администрации Озинского муниципального района заказным почтовым отправлением с уведомлением о вручении и описью вложения.</w:t>
      </w:r>
      <w:proofErr w:type="gramEnd"/>
      <w:r w:rsidRPr="00707E25">
        <w:rPr>
          <w:sz w:val="28"/>
          <w:szCs w:val="28"/>
        </w:rPr>
        <w:t xml:space="preserve"> </w:t>
      </w:r>
      <w:r w:rsidRPr="00707E25">
        <w:rPr>
          <w:rFonts w:ascii="Times New Roman" w:hAnsi="Times New Roman"/>
          <w:sz w:val="28"/>
          <w:szCs w:val="28"/>
        </w:rPr>
        <w:t xml:space="preserve">В случаях, предусмотренных законодательством, копии документов, должны быть нотариально заверены. </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2.6.3. </w:t>
      </w:r>
      <w:proofErr w:type="gramStart"/>
      <w:r w:rsidRPr="00707E25">
        <w:rPr>
          <w:rFonts w:ascii="Times New Roman" w:hAnsi="Times New Roman"/>
          <w:sz w:val="28"/>
          <w:szCs w:val="28"/>
        </w:rPr>
        <w:t>При направлении заявления и прилагаемых к нему документов в форме электронных документов посредством Един</w:t>
      </w:r>
      <w:r w:rsidRPr="00707E25">
        <w:rPr>
          <w:rFonts w:ascii="Times New Roman" w:hAnsi="Times New Roman"/>
          <w:sz w:val="28"/>
          <w:szCs w:val="28"/>
          <w:u w:val="double"/>
        </w:rPr>
        <w:t>ого</w:t>
      </w:r>
      <w:r w:rsidRPr="00707E25">
        <w:rPr>
          <w:rFonts w:ascii="Times New Roman" w:hAnsi="Times New Roman"/>
          <w:sz w:val="28"/>
          <w:szCs w:val="28"/>
        </w:rPr>
        <w:t xml:space="preserve"> и региональн</w:t>
      </w:r>
      <w:r w:rsidRPr="00707E25">
        <w:rPr>
          <w:rFonts w:ascii="Times New Roman" w:hAnsi="Times New Roman"/>
          <w:sz w:val="28"/>
          <w:szCs w:val="28"/>
          <w:u w:val="double"/>
        </w:rPr>
        <w:t>ого</w:t>
      </w:r>
      <w:r w:rsidRPr="00707E25">
        <w:rPr>
          <w:rFonts w:ascii="Times New Roman" w:hAnsi="Times New Roman"/>
          <w:sz w:val="28"/>
          <w:szCs w:val="28"/>
        </w:rPr>
        <w:t xml:space="preserve"> портал</w:t>
      </w:r>
      <w:r w:rsidRPr="00707E25">
        <w:rPr>
          <w:rFonts w:ascii="Times New Roman" w:hAnsi="Times New Roman"/>
          <w:sz w:val="28"/>
          <w:szCs w:val="28"/>
          <w:u w:val="double"/>
        </w:rPr>
        <w:t>ов</w:t>
      </w:r>
      <w:r w:rsidRPr="00707E25">
        <w:rPr>
          <w:rFonts w:ascii="Times New Roman" w:hAnsi="Times New Roman"/>
          <w:sz w:val="28"/>
          <w:szCs w:val="28"/>
        </w:rPr>
        <w:t xml:space="preserve">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 xml:space="preserve"> указанные заявление и документы заверяются электронной подписью в соответствии с </w:t>
      </w:r>
      <w:hyperlink r:id="rId12" w:history="1">
        <w:r w:rsidRPr="00707E25">
          <w:rPr>
            <w:rFonts w:ascii="Times New Roman" w:hAnsi="Times New Roman"/>
            <w:sz w:val="28"/>
            <w:szCs w:val="28"/>
          </w:rPr>
          <w:t>Постановлением</w:t>
        </w:r>
      </w:hyperlink>
      <w:r w:rsidRPr="00707E25">
        <w:rPr>
          <w:rFonts w:ascii="Times New Roman" w:hAnsi="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Pr="00707E25">
        <w:rPr>
          <w:rFonts w:ascii="Times New Roman" w:hAnsi="Times New Roman"/>
          <w:sz w:val="28"/>
          <w:szCs w:val="28"/>
        </w:rPr>
        <w:t xml:space="preserve"> </w:t>
      </w:r>
      <w:proofErr w:type="gramStart"/>
      <w:r w:rsidRPr="00707E25">
        <w:rPr>
          <w:rFonts w:ascii="Times New Roman" w:hAnsi="Times New Roman"/>
          <w:sz w:val="28"/>
          <w:szCs w:val="28"/>
        </w:rPr>
        <w:t xml:space="preserve">Данное заявление в электронном виде должно быть заполнено согласно представленной на Едином и региональном порталах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 xml:space="preserve"> форме.</w:t>
      </w:r>
      <w:proofErr w:type="gramEnd"/>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Днем обращения за предоставлением муниципальной услуги считается дата получения документов органом местного самоуправления. </w:t>
      </w:r>
    </w:p>
    <w:p w:rsidR="00393B38" w:rsidRPr="00707E25" w:rsidRDefault="00393B38" w:rsidP="00393B38">
      <w:pPr>
        <w:autoSpaceDE w:val="0"/>
        <w:autoSpaceDN w:val="0"/>
        <w:adjustRightInd w:val="0"/>
        <w:spacing w:after="0" w:line="240" w:lineRule="auto"/>
        <w:ind w:firstLine="540"/>
        <w:jc w:val="both"/>
        <w:rPr>
          <w:rFonts w:ascii="Times New Roman" w:hAnsi="Times New Roman"/>
          <w:b/>
          <w:sz w:val="28"/>
          <w:szCs w:val="28"/>
        </w:rPr>
      </w:pPr>
      <w:r w:rsidRPr="00707E25">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393B38" w:rsidRPr="00707E25" w:rsidRDefault="00393B38" w:rsidP="00393B38">
      <w:pPr>
        <w:widowControl w:val="0"/>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2.7. К документам, необходимым для предоставления муниципальной услуги по выдаче разрешения на установку и эксплуатацию рекламной конструкции,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393B38" w:rsidRPr="00707E25" w:rsidRDefault="00393B38" w:rsidP="00393B38">
      <w:pPr>
        <w:autoSpaceDE w:val="0"/>
        <w:autoSpaceDN w:val="0"/>
        <w:adjustRightInd w:val="0"/>
        <w:spacing w:after="0" w:line="240" w:lineRule="auto"/>
        <w:ind w:firstLine="539"/>
        <w:jc w:val="both"/>
        <w:rPr>
          <w:rFonts w:ascii="Times New Roman" w:hAnsi="Times New Roman"/>
          <w:sz w:val="28"/>
          <w:szCs w:val="28"/>
        </w:rPr>
      </w:pPr>
      <w:r w:rsidRPr="00707E25">
        <w:rPr>
          <w:rFonts w:ascii="Times New Roman" w:hAnsi="Times New Roman"/>
          <w:sz w:val="28"/>
          <w:szCs w:val="28"/>
        </w:rPr>
        <w:t>1) выписка из Единого государственного реестра юридических лиц - в отношении сведений о государственной регистрации юридического лица, являющегося собственником недвижимого имущества, к которому присоединяется рекламная конструкция, сведений о государственной регистрации юридического лица, являющегося владельцем рекламной конструкции;</w:t>
      </w:r>
    </w:p>
    <w:p w:rsidR="00393B38" w:rsidRPr="00707E25" w:rsidRDefault="00393B38" w:rsidP="00393B38">
      <w:pPr>
        <w:autoSpaceDE w:val="0"/>
        <w:autoSpaceDN w:val="0"/>
        <w:adjustRightInd w:val="0"/>
        <w:spacing w:after="0" w:line="240" w:lineRule="auto"/>
        <w:ind w:firstLine="539"/>
        <w:jc w:val="both"/>
        <w:rPr>
          <w:rFonts w:ascii="Times New Roman" w:hAnsi="Times New Roman"/>
          <w:sz w:val="28"/>
          <w:szCs w:val="28"/>
        </w:rPr>
      </w:pPr>
      <w:r w:rsidRPr="00707E25">
        <w:rPr>
          <w:rFonts w:ascii="Times New Roman" w:hAnsi="Times New Roman"/>
          <w:sz w:val="28"/>
          <w:szCs w:val="28"/>
        </w:rPr>
        <w:lastRenderedPageBreak/>
        <w:t>2) выписка из Единого государственного реестра индивидуальных предпринимателей - в отношении сведений об индивидуальном предпринимателе, являющемся собственником недвижимого имущества, к которому присоединяется рекламная конструкция, сведений об индивидуальном предпринимателе, являющемся владельцем рекламной конструкции;</w:t>
      </w:r>
    </w:p>
    <w:p w:rsidR="00393B38" w:rsidRPr="00707E25" w:rsidRDefault="00393B38" w:rsidP="00393B38">
      <w:pPr>
        <w:autoSpaceDE w:val="0"/>
        <w:autoSpaceDN w:val="0"/>
        <w:adjustRightInd w:val="0"/>
        <w:spacing w:after="0" w:line="240" w:lineRule="auto"/>
        <w:ind w:firstLine="539"/>
        <w:jc w:val="both"/>
        <w:rPr>
          <w:rFonts w:ascii="Times New Roman" w:hAnsi="Times New Roman"/>
          <w:sz w:val="28"/>
          <w:szCs w:val="28"/>
        </w:rPr>
      </w:pPr>
      <w:r w:rsidRPr="00707E25">
        <w:rPr>
          <w:rFonts w:ascii="Times New Roman" w:hAnsi="Times New Roman"/>
          <w:sz w:val="28"/>
          <w:szCs w:val="28"/>
        </w:rPr>
        <w:t>3)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соответствующее недвижимое имущество находится в государственной или муниципальной собственности;</w:t>
      </w:r>
    </w:p>
    <w:p w:rsidR="00393B38" w:rsidRPr="00707E25" w:rsidRDefault="00393B38" w:rsidP="00393B38">
      <w:pPr>
        <w:autoSpaceDE w:val="0"/>
        <w:autoSpaceDN w:val="0"/>
        <w:adjustRightInd w:val="0"/>
        <w:spacing w:after="0" w:line="240" w:lineRule="auto"/>
        <w:ind w:firstLine="539"/>
        <w:jc w:val="both"/>
        <w:rPr>
          <w:rFonts w:ascii="Times New Roman" w:hAnsi="Times New Roman"/>
          <w:sz w:val="28"/>
          <w:szCs w:val="28"/>
        </w:rPr>
      </w:pPr>
      <w:r w:rsidRPr="00707E25">
        <w:rPr>
          <w:rFonts w:ascii="Times New Roman" w:hAnsi="Times New Roman"/>
          <w:sz w:val="28"/>
          <w:szCs w:val="28"/>
        </w:rPr>
        <w:t>4) документ, подтверждающий уплату государственной пошлины;</w:t>
      </w:r>
    </w:p>
    <w:p w:rsidR="00393B38" w:rsidRPr="00707E25" w:rsidRDefault="00393B38" w:rsidP="00393B38">
      <w:pPr>
        <w:autoSpaceDE w:val="0"/>
        <w:autoSpaceDN w:val="0"/>
        <w:adjustRightInd w:val="0"/>
        <w:spacing w:after="0" w:line="240" w:lineRule="auto"/>
        <w:ind w:firstLine="539"/>
        <w:jc w:val="both"/>
        <w:rPr>
          <w:rFonts w:ascii="Times New Roman" w:hAnsi="Times New Roman"/>
          <w:sz w:val="28"/>
          <w:szCs w:val="28"/>
        </w:rPr>
      </w:pPr>
      <w:r w:rsidRPr="00707E25">
        <w:rPr>
          <w:rFonts w:ascii="Times New Roman" w:hAnsi="Times New Roman"/>
          <w:sz w:val="28"/>
          <w:szCs w:val="28"/>
        </w:rPr>
        <w:t>5) выписка из Единого государственного реестра прав на недвижимое имущество и сделок с ним - в отношении сведений о зарегистрированных правах на объект недвижимости, к которому присоединяется рекламная конструкция;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6) согласование установки рекламной конструкции с уполномоченными органами, </w:t>
      </w:r>
      <w:r w:rsidRPr="00707E25">
        <w:rPr>
          <w:rFonts w:ascii="Times New Roman" w:hAnsi="Times New Roman"/>
          <w:color w:val="000000" w:themeColor="text1"/>
          <w:sz w:val="28"/>
          <w:szCs w:val="28"/>
        </w:rPr>
        <w:t>указанными в пункте 2.2 регламента</w:t>
      </w:r>
      <w:r w:rsidRPr="00707E25">
        <w:rPr>
          <w:rFonts w:ascii="Times New Roman" w:hAnsi="Times New Roman"/>
          <w:sz w:val="28"/>
          <w:szCs w:val="28"/>
        </w:rPr>
        <w:t>;</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Специалист подразделения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седьмым пункта 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настоящим пунктом, если заявитель не представил указанные документы по собственной инициативе.</w:t>
      </w:r>
    </w:p>
    <w:p w:rsidR="00393B38" w:rsidRPr="00707E25" w:rsidRDefault="00393B38" w:rsidP="00393B38">
      <w:pPr>
        <w:autoSpaceDE w:val="0"/>
        <w:autoSpaceDN w:val="0"/>
        <w:adjustRightInd w:val="0"/>
        <w:spacing w:after="0" w:line="240" w:lineRule="auto"/>
        <w:ind w:firstLine="540"/>
        <w:jc w:val="center"/>
        <w:rPr>
          <w:rFonts w:ascii="Times New Roman" w:hAnsi="Times New Roman"/>
          <w:b/>
          <w:sz w:val="28"/>
          <w:szCs w:val="28"/>
        </w:rPr>
      </w:pPr>
      <w:r w:rsidRPr="00707E25">
        <w:rPr>
          <w:rFonts w:ascii="Times New Roman" w:hAnsi="Times New Roman"/>
          <w:b/>
          <w:sz w:val="28"/>
          <w:szCs w:val="28"/>
        </w:rPr>
        <w:t>Особенности взаимодействия с заявителем при предоставлении муниципальной услуги</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2.8. Запрещается требовать от заявителя:</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proofErr w:type="gramStart"/>
      <w:r w:rsidRPr="00707E25">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w:t>
      </w:r>
      <w:r w:rsidRPr="00707E25">
        <w:rPr>
          <w:rFonts w:ascii="Times New Roman" w:hAnsi="Times New Roman"/>
          <w:sz w:val="28"/>
          <w:szCs w:val="28"/>
        </w:rPr>
        <w:lastRenderedPageBreak/>
        <w:t>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w:t>
      </w:r>
      <w:proofErr w:type="gramEnd"/>
      <w:r w:rsidRPr="00707E25">
        <w:rPr>
          <w:rFonts w:ascii="Times New Roman" w:hAnsi="Times New Roman"/>
          <w:sz w:val="28"/>
          <w:szCs w:val="28"/>
        </w:rPr>
        <w:t xml:space="preserve"> </w:t>
      </w:r>
      <w:proofErr w:type="gramStart"/>
      <w:r w:rsidRPr="00707E25">
        <w:rPr>
          <w:rFonts w:ascii="Times New Roman" w:hAnsi="Times New Roman"/>
          <w:sz w:val="28"/>
          <w:szCs w:val="28"/>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707E25">
        <w:rPr>
          <w:rFonts w:ascii="Times New Roman" w:hAnsi="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93B38" w:rsidRPr="00707E25" w:rsidRDefault="00393B38" w:rsidP="00393B38">
      <w:pPr>
        <w:autoSpaceDE w:val="0"/>
        <w:autoSpaceDN w:val="0"/>
        <w:adjustRightInd w:val="0"/>
        <w:spacing w:after="0" w:line="240" w:lineRule="auto"/>
        <w:jc w:val="center"/>
        <w:rPr>
          <w:rFonts w:ascii="Times New Roman" w:hAnsi="Times New Roman"/>
          <w:b/>
          <w:sz w:val="28"/>
          <w:szCs w:val="28"/>
        </w:rPr>
      </w:pPr>
      <w:r w:rsidRPr="00707E25">
        <w:rPr>
          <w:rFonts w:ascii="Times New Roman" w:hAnsi="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2.9. Оснований для отказа в приеме документов, необходимых для предоставления муниципальной услуги, не предусмотрено.</w:t>
      </w:r>
    </w:p>
    <w:p w:rsidR="00393B38" w:rsidRPr="00707E25" w:rsidRDefault="00393B38" w:rsidP="00393B38">
      <w:pPr>
        <w:autoSpaceDE w:val="0"/>
        <w:autoSpaceDN w:val="0"/>
        <w:adjustRightInd w:val="0"/>
        <w:spacing w:after="0" w:line="240" w:lineRule="auto"/>
        <w:ind w:firstLine="540"/>
        <w:jc w:val="center"/>
        <w:rPr>
          <w:rFonts w:ascii="Times New Roman" w:hAnsi="Times New Roman"/>
          <w:b/>
          <w:sz w:val="28"/>
          <w:szCs w:val="28"/>
        </w:rPr>
      </w:pPr>
      <w:r w:rsidRPr="00707E25">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2.10. Оснований для приостановления предоставления муниципальной услуги не установлено.</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2.11. Основанием для отказа в выдаче разрешения на установку и эксплуатацию рекламной конструкции является: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несоответствие проекта рекламной конструкц</w:t>
      </w:r>
      <w:proofErr w:type="gramStart"/>
      <w:r w:rsidRPr="00707E25">
        <w:rPr>
          <w:rFonts w:ascii="Times New Roman" w:hAnsi="Times New Roman"/>
          <w:sz w:val="28"/>
          <w:szCs w:val="28"/>
        </w:rPr>
        <w:t>ии и ее</w:t>
      </w:r>
      <w:proofErr w:type="gramEnd"/>
      <w:r w:rsidRPr="00707E25">
        <w:rPr>
          <w:rFonts w:ascii="Times New Roman" w:hAnsi="Times New Roman"/>
          <w:sz w:val="28"/>
          <w:szCs w:val="28"/>
        </w:rPr>
        <w:t xml:space="preserve"> территориального размещения требованиям технического регламента;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 года № 38-ФЗ «О рекламе» определяется схемой размещения рекламных конструкций);</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нарушение требований нормативных актов по безопасности движения транспорта;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нарушение внешнего архитектурного облика сложившейся застройки поселения;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нарушение требований, установленных частями 5.1., 5.6. и </w:t>
      </w:r>
      <w:hyperlink r:id="rId13" w:history="1">
        <w:r w:rsidRPr="00707E25">
          <w:rPr>
            <w:rFonts w:ascii="Times New Roman" w:hAnsi="Times New Roman"/>
            <w:sz w:val="28"/>
            <w:szCs w:val="28"/>
          </w:rPr>
          <w:t>5.7</w:t>
        </w:r>
      </w:hyperlink>
      <w:r w:rsidRPr="00707E25">
        <w:rPr>
          <w:rFonts w:ascii="Times New Roman" w:hAnsi="Times New Roman"/>
          <w:sz w:val="28"/>
          <w:szCs w:val="28"/>
        </w:rPr>
        <w:t xml:space="preserve"> статьи 19 Федерального закона от 13 марта 2006 года №38-ФЗ «О рекламе».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Решение об отказе в выдаче разрешения на установку и эксплуатацию рекламной конструкции должно содержать основание для отказа с обязательной ссылкой на нарушения, предусмотренные подразделом Административного регламента.</w:t>
      </w:r>
    </w:p>
    <w:p w:rsidR="00393B38" w:rsidRPr="00707E25" w:rsidRDefault="00393B38" w:rsidP="00393B38">
      <w:pPr>
        <w:spacing w:after="0" w:line="240" w:lineRule="auto"/>
        <w:ind w:firstLine="540"/>
        <w:jc w:val="both"/>
        <w:rPr>
          <w:rFonts w:ascii="Times New Roman" w:hAnsi="Times New Roman"/>
          <w:b/>
          <w:sz w:val="28"/>
          <w:szCs w:val="28"/>
        </w:rPr>
      </w:pPr>
      <w:r w:rsidRPr="00707E25">
        <w:rPr>
          <w:rFonts w:ascii="Times New Roman" w:hAnsi="Times New Roman"/>
          <w:b/>
          <w:sz w:val="28"/>
          <w:szCs w:val="28"/>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93B38" w:rsidRPr="00707E25" w:rsidRDefault="00393B38" w:rsidP="00393B38">
      <w:pPr>
        <w:pStyle w:val="ConsPlusNormal"/>
        <w:ind w:firstLine="540"/>
        <w:jc w:val="both"/>
        <w:rPr>
          <w:rFonts w:ascii="Times New Roman" w:hAnsi="Times New Roman" w:cs="Times New Roman"/>
          <w:b/>
          <w:sz w:val="28"/>
          <w:szCs w:val="28"/>
        </w:rPr>
      </w:pPr>
      <w:r w:rsidRPr="00707E25">
        <w:rPr>
          <w:rFonts w:ascii="Times New Roman" w:hAnsi="Times New Roman" w:cs="Times New Roman"/>
          <w:sz w:val="28"/>
          <w:szCs w:val="28"/>
        </w:rPr>
        <w:t xml:space="preserve">2.12. </w:t>
      </w:r>
      <w:proofErr w:type="gramStart"/>
      <w:r w:rsidRPr="00707E25">
        <w:rPr>
          <w:rFonts w:ascii="Times New Roman" w:hAnsi="Times New Roman" w:cs="Times New Roman"/>
          <w:sz w:val="28"/>
          <w:szCs w:val="28"/>
        </w:rPr>
        <w:t xml:space="preserve">Для получения муниципальной услуги заявителю необходимы: </w:t>
      </w:r>
      <w:proofErr w:type="gramEnd"/>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изготовление эскизного проекта установки рекламной конструкции с фотографическим снимком, схемой предполагаемого места установки рекламной конструкции с привязкой к ближайшему километровому столбу или капитальному сооружению и привязкой по высоте к поверхности автомобильной дороги общего пользования местного значения муниципального района (городского округа),  выполненного в цвете;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изготовление проектной документации на рекламную конструкцию, выполненную в соответствии с требованиями законодательства, с указанием габаритов, площади информационного поля, фундамента, наличия (отсутствия) световых и осветительных устройств, срока службы рекламной конструкции.</w:t>
      </w:r>
    </w:p>
    <w:p w:rsidR="00393B38" w:rsidRPr="00707E25" w:rsidRDefault="00393B38" w:rsidP="00393B38">
      <w:pPr>
        <w:autoSpaceDE w:val="0"/>
        <w:autoSpaceDN w:val="0"/>
        <w:adjustRightInd w:val="0"/>
        <w:spacing w:after="0" w:line="240" w:lineRule="auto"/>
        <w:ind w:firstLine="540"/>
        <w:jc w:val="center"/>
        <w:rPr>
          <w:rFonts w:ascii="Times New Roman" w:hAnsi="Times New Roman"/>
          <w:b/>
          <w:sz w:val="28"/>
          <w:szCs w:val="28"/>
        </w:rPr>
      </w:pPr>
      <w:r w:rsidRPr="00707E25">
        <w:rPr>
          <w:rFonts w:ascii="Times New Roman" w:hAnsi="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393B38" w:rsidRPr="00707E25" w:rsidRDefault="00393B38" w:rsidP="00393B38">
      <w:pPr>
        <w:spacing w:after="0" w:line="240" w:lineRule="auto"/>
        <w:ind w:firstLine="539"/>
        <w:jc w:val="both"/>
        <w:rPr>
          <w:rFonts w:ascii="Times New Roman" w:hAnsi="Times New Roman"/>
          <w:sz w:val="28"/>
          <w:szCs w:val="28"/>
          <w:u w:val="double"/>
        </w:rPr>
      </w:pPr>
      <w:r w:rsidRPr="00707E25">
        <w:rPr>
          <w:rFonts w:ascii="Times New Roman" w:hAnsi="Times New Roman"/>
          <w:sz w:val="28"/>
          <w:szCs w:val="28"/>
        </w:rPr>
        <w:t>2.13. За предоставление муниципальной услуги заявителем уплачивается государственная пошлина. Размер государственной пошлины – 5000 рублей.</w:t>
      </w:r>
    </w:p>
    <w:p w:rsidR="00393B38" w:rsidRPr="00707E25" w:rsidRDefault="00393B38" w:rsidP="00393B38">
      <w:pPr>
        <w:autoSpaceDE w:val="0"/>
        <w:autoSpaceDN w:val="0"/>
        <w:adjustRightInd w:val="0"/>
        <w:spacing w:after="0" w:line="240" w:lineRule="auto"/>
        <w:ind w:firstLine="539"/>
        <w:jc w:val="both"/>
        <w:rPr>
          <w:rFonts w:ascii="Times New Roman" w:hAnsi="Times New Roman"/>
          <w:sz w:val="28"/>
          <w:szCs w:val="28"/>
        </w:rPr>
      </w:pPr>
      <w:r w:rsidRPr="00707E25">
        <w:rPr>
          <w:rFonts w:ascii="Times New Roman" w:hAnsi="Times New Roman"/>
          <w:sz w:val="28"/>
          <w:szCs w:val="28"/>
        </w:rPr>
        <w:t xml:space="preserve">Заявители уплачивают государственную пошлину по </w:t>
      </w:r>
      <w:hyperlink r:id="rId14" w:history="1">
        <w:r w:rsidRPr="00707E25">
          <w:rPr>
            <w:rFonts w:ascii="Times New Roman" w:hAnsi="Times New Roman"/>
            <w:sz w:val="28"/>
            <w:szCs w:val="28"/>
          </w:rPr>
          <w:t>реквизитам</w:t>
        </w:r>
      </w:hyperlink>
      <w:r w:rsidRPr="00707E25">
        <w:rPr>
          <w:rFonts w:ascii="Times New Roman" w:hAnsi="Times New Roman"/>
          <w:sz w:val="28"/>
          <w:szCs w:val="28"/>
        </w:rPr>
        <w:t>, указанным в приложении № 3 настоящего Административного регламента.</w:t>
      </w:r>
    </w:p>
    <w:p w:rsidR="00393B38" w:rsidRPr="00707E25" w:rsidRDefault="00393B38" w:rsidP="00393B38">
      <w:pPr>
        <w:autoSpaceDE w:val="0"/>
        <w:autoSpaceDN w:val="0"/>
        <w:adjustRightInd w:val="0"/>
        <w:spacing w:after="0" w:line="240" w:lineRule="auto"/>
        <w:ind w:firstLine="540"/>
        <w:jc w:val="center"/>
        <w:rPr>
          <w:rFonts w:ascii="Times New Roman" w:hAnsi="Times New Roman"/>
          <w:b/>
          <w:sz w:val="28"/>
          <w:szCs w:val="28"/>
        </w:rPr>
      </w:pPr>
      <w:r w:rsidRPr="00707E25">
        <w:rPr>
          <w:rFonts w:ascii="Times New Roman" w:hAnsi="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2.14. Требования об обязательном взимании платы за предоставление необходимых и обязательных услуг законодательством не установлены.</w:t>
      </w:r>
    </w:p>
    <w:p w:rsidR="00393B38" w:rsidRPr="00707E25" w:rsidRDefault="00393B38" w:rsidP="00393B38">
      <w:pPr>
        <w:autoSpaceDE w:val="0"/>
        <w:autoSpaceDN w:val="0"/>
        <w:adjustRightInd w:val="0"/>
        <w:spacing w:after="0" w:line="240" w:lineRule="auto"/>
        <w:ind w:firstLine="540"/>
        <w:jc w:val="center"/>
        <w:outlineLvl w:val="2"/>
        <w:rPr>
          <w:rFonts w:ascii="Times New Roman" w:hAnsi="Times New Roman"/>
          <w:b/>
          <w:sz w:val="28"/>
          <w:szCs w:val="28"/>
        </w:rPr>
      </w:pPr>
      <w:r w:rsidRPr="00707E25">
        <w:rPr>
          <w:rFonts w:ascii="Times New Roman" w:hAnsi="Times New Roman"/>
          <w:b/>
          <w:sz w:val="28"/>
          <w:szCs w:val="28"/>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393B38" w:rsidRPr="00707E25" w:rsidRDefault="00393B38" w:rsidP="00393B38">
      <w:pPr>
        <w:spacing w:after="0" w:line="240" w:lineRule="auto"/>
        <w:ind w:firstLine="540"/>
        <w:jc w:val="both"/>
        <w:rPr>
          <w:rFonts w:ascii="Times New Roman" w:hAnsi="Times New Roman"/>
          <w:sz w:val="28"/>
          <w:szCs w:val="28"/>
        </w:rPr>
      </w:pPr>
      <w:r w:rsidRPr="00707E25">
        <w:rPr>
          <w:rFonts w:ascii="Times New Roman" w:hAnsi="Times New Roman"/>
          <w:sz w:val="28"/>
          <w:szCs w:val="28"/>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w:t>
      </w:r>
    </w:p>
    <w:p w:rsidR="00393B38" w:rsidRPr="00707E25" w:rsidRDefault="00393B38" w:rsidP="00393B38">
      <w:pPr>
        <w:autoSpaceDE w:val="0"/>
        <w:autoSpaceDN w:val="0"/>
        <w:adjustRightInd w:val="0"/>
        <w:spacing w:after="0" w:line="240" w:lineRule="auto"/>
        <w:ind w:firstLine="540"/>
        <w:jc w:val="center"/>
        <w:outlineLvl w:val="2"/>
        <w:rPr>
          <w:rFonts w:ascii="Times New Roman" w:hAnsi="Times New Roman"/>
          <w:b/>
          <w:sz w:val="28"/>
          <w:szCs w:val="28"/>
        </w:rPr>
      </w:pPr>
      <w:r w:rsidRPr="00707E25">
        <w:rPr>
          <w:rFonts w:ascii="Times New Roman" w:hAnsi="Times New Roman"/>
          <w:b/>
          <w:sz w:val="28"/>
          <w:szCs w:val="28"/>
        </w:rPr>
        <w:t>Срок регистрации запроса заявителя о предоставлении муниципальной услуги</w:t>
      </w:r>
    </w:p>
    <w:p w:rsidR="00393B38" w:rsidRPr="00707E25" w:rsidRDefault="00393B38" w:rsidP="00393B38">
      <w:pPr>
        <w:spacing w:after="0" w:line="240" w:lineRule="auto"/>
        <w:ind w:firstLine="540"/>
        <w:jc w:val="both"/>
        <w:rPr>
          <w:rFonts w:ascii="Times New Roman" w:hAnsi="Times New Roman"/>
          <w:sz w:val="28"/>
          <w:szCs w:val="28"/>
        </w:rPr>
      </w:pPr>
      <w:r w:rsidRPr="00707E25">
        <w:rPr>
          <w:rFonts w:ascii="Times New Roman" w:hAnsi="Times New Roman"/>
          <w:sz w:val="28"/>
          <w:szCs w:val="28"/>
        </w:rPr>
        <w:t>2.16. Заявление о предоставлении муниципальной услуги регистрируется в течение трех календарных дней с момента поступления в подразделение.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w:t>
      </w:r>
      <w:r w:rsidRPr="00707E25">
        <w:rPr>
          <w:rFonts w:ascii="Times New Roman" w:hAnsi="Times New Roman"/>
          <w:sz w:val="28"/>
          <w:szCs w:val="28"/>
        </w:rPr>
        <w:lastRenderedPageBreak/>
        <w:t>проставляется штамп, в котором указывается входящий номер и дата регистрации.</w:t>
      </w:r>
    </w:p>
    <w:p w:rsidR="00393B38" w:rsidRPr="00707E25" w:rsidRDefault="00393B38" w:rsidP="00393B38">
      <w:pPr>
        <w:autoSpaceDE w:val="0"/>
        <w:autoSpaceDN w:val="0"/>
        <w:adjustRightInd w:val="0"/>
        <w:spacing w:after="0" w:line="240" w:lineRule="auto"/>
        <w:ind w:firstLine="540"/>
        <w:jc w:val="center"/>
        <w:outlineLvl w:val="2"/>
        <w:rPr>
          <w:rFonts w:ascii="Times New Roman" w:hAnsi="Times New Roman"/>
          <w:b/>
          <w:sz w:val="28"/>
          <w:szCs w:val="28"/>
        </w:rPr>
      </w:pPr>
      <w:r w:rsidRPr="00707E25">
        <w:rPr>
          <w:rFonts w:ascii="Times New Roman" w:hAnsi="Times New Roman"/>
          <w:b/>
          <w:sz w:val="28"/>
          <w:szCs w:val="28"/>
        </w:rPr>
        <w:t>Требования к помещениям, в которых предоставляется муниципальная услуга, услуг, предоставляемых организациями, участвующими в предоставлении муниципальной услуги</w:t>
      </w:r>
    </w:p>
    <w:p w:rsidR="00393B38" w:rsidRPr="00707E25" w:rsidRDefault="00393B38" w:rsidP="00393B38">
      <w:pPr>
        <w:autoSpaceDE w:val="0"/>
        <w:autoSpaceDN w:val="0"/>
        <w:adjustRightInd w:val="0"/>
        <w:spacing w:after="0" w:line="240" w:lineRule="auto"/>
        <w:ind w:firstLine="540"/>
        <w:jc w:val="both"/>
        <w:outlineLvl w:val="2"/>
        <w:rPr>
          <w:rFonts w:ascii="Times New Roman" w:hAnsi="Times New Roman"/>
          <w:sz w:val="28"/>
          <w:szCs w:val="28"/>
        </w:rPr>
      </w:pPr>
      <w:r w:rsidRPr="00707E25">
        <w:rPr>
          <w:rFonts w:ascii="Times New Roman" w:hAnsi="Times New Roman"/>
          <w:sz w:val="28"/>
          <w:szCs w:val="28"/>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393B38" w:rsidRPr="00707E25" w:rsidRDefault="00393B38" w:rsidP="00393B38">
      <w:pPr>
        <w:autoSpaceDE w:val="0"/>
        <w:autoSpaceDN w:val="0"/>
        <w:adjustRightInd w:val="0"/>
        <w:spacing w:after="0" w:line="240" w:lineRule="auto"/>
        <w:ind w:firstLine="540"/>
        <w:jc w:val="both"/>
        <w:outlineLvl w:val="2"/>
        <w:rPr>
          <w:rFonts w:ascii="Times New Roman" w:hAnsi="Times New Roman"/>
          <w:sz w:val="28"/>
          <w:szCs w:val="28"/>
        </w:rPr>
      </w:pPr>
      <w:r w:rsidRPr="00707E25">
        <w:rPr>
          <w:rFonts w:ascii="Times New Roman" w:hAnsi="Times New Roman"/>
          <w:sz w:val="28"/>
          <w:szCs w:val="28"/>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93B38" w:rsidRPr="00707E25" w:rsidRDefault="00393B38" w:rsidP="00393B38">
      <w:pPr>
        <w:autoSpaceDE w:val="0"/>
        <w:autoSpaceDN w:val="0"/>
        <w:adjustRightInd w:val="0"/>
        <w:spacing w:after="0" w:line="240" w:lineRule="auto"/>
        <w:ind w:firstLine="540"/>
        <w:jc w:val="both"/>
        <w:outlineLvl w:val="2"/>
        <w:rPr>
          <w:rFonts w:ascii="Times New Roman" w:hAnsi="Times New Roman"/>
          <w:sz w:val="28"/>
          <w:szCs w:val="28"/>
        </w:rPr>
      </w:pPr>
      <w:r w:rsidRPr="00707E25">
        <w:rPr>
          <w:rFonts w:ascii="Times New Roman" w:hAnsi="Times New Roman"/>
          <w:sz w:val="28"/>
          <w:szCs w:val="28"/>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393B38" w:rsidRPr="00707E25" w:rsidRDefault="00393B38" w:rsidP="00393B38">
      <w:pPr>
        <w:autoSpaceDE w:val="0"/>
        <w:autoSpaceDN w:val="0"/>
        <w:adjustRightInd w:val="0"/>
        <w:spacing w:after="0" w:line="240" w:lineRule="auto"/>
        <w:ind w:firstLine="540"/>
        <w:jc w:val="both"/>
        <w:outlineLvl w:val="2"/>
        <w:rPr>
          <w:rFonts w:ascii="Times New Roman" w:hAnsi="Times New Roman"/>
          <w:sz w:val="28"/>
          <w:szCs w:val="28"/>
        </w:rPr>
      </w:pPr>
      <w:r w:rsidRPr="00707E25">
        <w:rPr>
          <w:rFonts w:ascii="Times New Roman" w:hAnsi="Times New Roman"/>
          <w:sz w:val="28"/>
          <w:szCs w:val="28"/>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393B38" w:rsidRPr="00707E25" w:rsidRDefault="00393B38" w:rsidP="00393B38">
      <w:pPr>
        <w:autoSpaceDE w:val="0"/>
        <w:autoSpaceDN w:val="0"/>
        <w:adjustRightInd w:val="0"/>
        <w:spacing w:after="0" w:line="240" w:lineRule="auto"/>
        <w:ind w:firstLine="540"/>
        <w:jc w:val="both"/>
        <w:outlineLvl w:val="2"/>
        <w:rPr>
          <w:rFonts w:ascii="Times New Roman" w:hAnsi="Times New Roman"/>
          <w:sz w:val="28"/>
          <w:szCs w:val="28"/>
        </w:rPr>
      </w:pPr>
      <w:r w:rsidRPr="00707E25">
        <w:rPr>
          <w:rFonts w:ascii="Times New Roman" w:hAnsi="Times New Roman"/>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393B38" w:rsidRPr="00707E25" w:rsidRDefault="00393B38" w:rsidP="00393B38">
      <w:pPr>
        <w:autoSpaceDE w:val="0"/>
        <w:autoSpaceDN w:val="0"/>
        <w:adjustRightInd w:val="0"/>
        <w:spacing w:after="0" w:line="240" w:lineRule="auto"/>
        <w:ind w:firstLine="540"/>
        <w:jc w:val="both"/>
        <w:outlineLvl w:val="2"/>
        <w:rPr>
          <w:rFonts w:ascii="Times New Roman" w:hAnsi="Times New Roman"/>
          <w:sz w:val="28"/>
          <w:szCs w:val="28"/>
        </w:rPr>
      </w:pPr>
      <w:r w:rsidRPr="00707E25">
        <w:rPr>
          <w:rFonts w:ascii="Times New Roman" w:hAnsi="Times New Roman"/>
          <w:sz w:val="28"/>
          <w:szCs w:val="28"/>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393B38" w:rsidRPr="00707E25" w:rsidRDefault="00393B38" w:rsidP="00393B38">
      <w:pPr>
        <w:autoSpaceDE w:val="0"/>
        <w:autoSpaceDN w:val="0"/>
        <w:adjustRightInd w:val="0"/>
        <w:spacing w:after="0" w:line="240" w:lineRule="auto"/>
        <w:ind w:firstLine="540"/>
        <w:jc w:val="both"/>
        <w:outlineLvl w:val="2"/>
        <w:rPr>
          <w:rFonts w:ascii="Times New Roman" w:hAnsi="Times New Roman"/>
          <w:sz w:val="28"/>
          <w:szCs w:val="28"/>
        </w:rPr>
      </w:pPr>
      <w:r w:rsidRPr="00707E25">
        <w:rPr>
          <w:rFonts w:ascii="Times New Roman" w:hAnsi="Times New Roman"/>
          <w:sz w:val="28"/>
          <w:szCs w:val="28"/>
        </w:rPr>
        <w:t>На стенде размещается следующая информация:</w:t>
      </w:r>
    </w:p>
    <w:p w:rsidR="00393B38" w:rsidRPr="00707E25" w:rsidRDefault="00393B38" w:rsidP="00393B38">
      <w:pPr>
        <w:autoSpaceDE w:val="0"/>
        <w:autoSpaceDN w:val="0"/>
        <w:adjustRightInd w:val="0"/>
        <w:spacing w:after="0" w:line="240" w:lineRule="auto"/>
        <w:ind w:firstLine="540"/>
        <w:jc w:val="both"/>
        <w:outlineLvl w:val="2"/>
        <w:rPr>
          <w:rFonts w:ascii="Times New Roman" w:hAnsi="Times New Roman"/>
          <w:sz w:val="28"/>
          <w:szCs w:val="28"/>
        </w:rPr>
      </w:pPr>
      <w:r w:rsidRPr="00707E25">
        <w:rPr>
          <w:rFonts w:ascii="Times New Roman" w:hAnsi="Times New Roman"/>
          <w:sz w:val="28"/>
          <w:szCs w:val="28"/>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393B38" w:rsidRPr="00707E25" w:rsidRDefault="00393B38" w:rsidP="00393B38">
      <w:pPr>
        <w:autoSpaceDE w:val="0"/>
        <w:autoSpaceDN w:val="0"/>
        <w:adjustRightInd w:val="0"/>
        <w:spacing w:after="0" w:line="240" w:lineRule="auto"/>
        <w:ind w:firstLine="540"/>
        <w:jc w:val="both"/>
        <w:outlineLvl w:val="2"/>
        <w:rPr>
          <w:rFonts w:ascii="Times New Roman" w:hAnsi="Times New Roman"/>
          <w:sz w:val="28"/>
          <w:szCs w:val="28"/>
        </w:rPr>
      </w:pPr>
      <w:r w:rsidRPr="00707E25">
        <w:rPr>
          <w:rFonts w:ascii="Times New Roman" w:hAnsi="Times New Roman"/>
          <w:sz w:val="28"/>
          <w:szCs w:val="28"/>
        </w:rPr>
        <w:t>основные положения законодательства, касающиеся порядка предоставления муниципальной услуги;</w:t>
      </w:r>
    </w:p>
    <w:p w:rsidR="00393B38" w:rsidRPr="00707E25" w:rsidRDefault="00393B38" w:rsidP="00393B38">
      <w:pPr>
        <w:autoSpaceDE w:val="0"/>
        <w:autoSpaceDN w:val="0"/>
        <w:adjustRightInd w:val="0"/>
        <w:spacing w:after="0" w:line="240" w:lineRule="auto"/>
        <w:ind w:firstLine="540"/>
        <w:jc w:val="both"/>
        <w:outlineLvl w:val="2"/>
        <w:rPr>
          <w:rFonts w:ascii="Times New Roman" w:hAnsi="Times New Roman"/>
          <w:sz w:val="28"/>
          <w:szCs w:val="28"/>
        </w:rPr>
      </w:pPr>
      <w:r w:rsidRPr="00707E25">
        <w:rPr>
          <w:rFonts w:ascii="Times New Roman" w:hAnsi="Times New Roman"/>
          <w:sz w:val="28"/>
          <w:szCs w:val="28"/>
        </w:rPr>
        <w:t>перечень и формы документов, необходимых для предоставления муниципальной услуги;</w:t>
      </w:r>
    </w:p>
    <w:p w:rsidR="00393B38" w:rsidRPr="00707E25" w:rsidRDefault="00393B38" w:rsidP="00393B38">
      <w:pPr>
        <w:autoSpaceDE w:val="0"/>
        <w:autoSpaceDN w:val="0"/>
        <w:adjustRightInd w:val="0"/>
        <w:spacing w:after="0" w:line="240" w:lineRule="auto"/>
        <w:ind w:firstLine="540"/>
        <w:jc w:val="both"/>
        <w:outlineLvl w:val="2"/>
        <w:rPr>
          <w:rFonts w:ascii="Times New Roman" w:hAnsi="Times New Roman"/>
          <w:sz w:val="28"/>
          <w:szCs w:val="28"/>
        </w:rPr>
      </w:pPr>
      <w:r w:rsidRPr="00707E25">
        <w:rPr>
          <w:rFonts w:ascii="Times New Roman" w:hAnsi="Times New Roman"/>
          <w:sz w:val="28"/>
          <w:szCs w:val="28"/>
        </w:rPr>
        <w:t>перечень оснований для отказа в предоставлении муниципальной услуги;</w:t>
      </w:r>
    </w:p>
    <w:p w:rsidR="00393B38" w:rsidRPr="00707E25" w:rsidRDefault="00393B38" w:rsidP="00393B38">
      <w:pPr>
        <w:autoSpaceDE w:val="0"/>
        <w:autoSpaceDN w:val="0"/>
        <w:adjustRightInd w:val="0"/>
        <w:spacing w:after="0" w:line="240" w:lineRule="auto"/>
        <w:ind w:firstLine="540"/>
        <w:jc w:val="both"/>
        <w:outlineLvl w:val="2"/>
        <w:rPr>
          <w:rFonts w:ascii="Times New Roman" w:hAnsi="Times New Roman"/>
          <w:sz w:val="28"/>
          <w:szCs w:val="28"/>
        </w:rPr>
      </w:pPr>
      <w:r w:rsidRPr="00707E25">
        <w:rPr>
          <w:rFonts w:ascii="Times New Roman" w:hAnsi="Times New Roman"/>
          <w:sz w:val="28"/>
          <w:szCs w:val="28"/>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393B38" w:rsidRPr="00707E25" w:rsidRDefault="00393B38" w:rsidP="00393B38">
      <w:pPr>
        <w:autoSpaceDE w:val="0"/>
        <w:autoSpaceDN w:val="0"/>
        <w:adjustRightInd w:val="0"/>
        <w:spacing w:after="0" w:line="240" w:lineRule="auto"/>
        <w:ind w:firstLine="540"/>
        <w:jc w:val="both"/>
        <w:outlineLvl w:val="2"/>
        <w:rPr>
          <w:rFonts w:ascii="Times New Roman" w:hAnsi="Times New Roman"/>
          <w:sz w:val="28"/>
          <w:szCs w:val="28"/>
        </w:rPr>
      </w:pPr>
      <w:r w:rsidRPr="00707E25">
        <w:rPr>
          <w:rFonts w:ascii="Times New Roman" w:hAnsi="Times New Roman"/>
          <w:sz w:val="28"/>
          <w:szCs w:val="28"/>
        </w:rPr>
        <w:t>перечень МФЦ (с указанием контактной информации), через которые может быть подано заявление.</w:t>
      </w:r>
    </w:p>
    <w:p w:rsidR="00393B38" w:rsidRPr="00707E25" w:rsidRDefault="00393B38" w:rsidP="00393B38">
      <w:pPr>
        <w:autoSpaceDE w:val="0"/>
        <w:autoSpaceDN w:val="0"/>
        <w:adjustRightInd w:val="0"/>
        <w:spacing w:after="0" w:line="240" w:lineRule="auto"/>
        <w:ind w:firstLine="540"/>
        <w:jc w:val="center"/>
        <w:outlineLvl w:val="2"/>
        <w:rPr>
          <w:rFonts w:ascii="Times New Roman" w:hAnsi="Times New Roman"/>
          <w:b/>
          <w:sz w:val="28"/>
          <w:szCs w:val="28"/>
        </w:rPr>
      </w:pPr>
      <w:r w:rsidRPr="00707E25">
        <w:rPr>
          <w:rFonts w:ascii="Times New Roman" w:hAnsi="Times New Roman"/>
          <w:b/>
          <w:sz w:val="28"/>
          <w:szCs w:val="28"/>
        </w:rPr>
        <w:t>Показатели доступности и качества муниципальной услуги</w:t>
      </w:r>
    </w:p>
    <w:p w:rsidR="00393B38" w:rsidRPr="00707E25" w:rsidRDefault="00393B38" w:rsidP="00393B38">
      <w:pPr>
        <w:pStyle w:val="ConsPlusNormal"/>
        <w:ind w:firstLine="540"/>
        <w:jc w:val="both"/>
        <w:rPr>
          <w:rFonts w:ascii="Times New Roman" w:eastAsiaTheme="minorHAnsi" w:hAnsi="Times New Roman" w:cs="Times New Roman"/>
          <w:sz w:val="28"/>
          <w:szCs w:val="28"/>
          <w:lang w:eastAsia="en-US"/>
        </w:rPr>
      </w:pPr>
      <w:r w:rsidRPr="00707E25">
        <w:rPr>
          <w:rFonts w:ascii="Times New Roman" w:hAnsi="Times New Roman" w:cs="Times New Roman"/>
          <w:sz w:val="28"/>
          <w:szCs w:val="28"/>
        </w:rPr>
        <w:t xml:space="preserve">2.18. </w:t>
      </w:r>
      <w:r w:rsidRPr="00707E25">
        <w:rPr>
          <w:rFonts w:ascii="Times New Roman" w:eastAsiaTheme="minorHAnsi" w:hAnsi="Times New Roman" w:cs="Times New Roman"/>
          <w:sz w:val="28"/>
          <w:szCs w:val="28"/>
          <w:lang w:eastAsia="en-US"/>
        </w:rPr>
        <w:t>Показателями доступности предоставления муниципальной услуги являются: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w:t>
      </w:r>
      <w:r w:rsidRPr="00707E25">
        <w:rPr>
          <w:rFonts w:ascii="Times New Roman" w:hAnsi="Times New Roman"/>
          <w:sz w:val="28"/>
          <w:szCs w:val="28"/>
        </w:rPr>
        <w:lastRenderedPageBreak/>
        <w:t>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наличие возможности получения муниципальной услуги в электронном виде и через МФЦ;</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обеспечение допуска </w:t>
      </w:r>
      <w:proofErr w:type="spellStart"/>
      <w:r w:rsidRPr="00707E25">
        <w:rPr>
          <w:rFonts w:ascii="Times New Roman" w:hAnsi="Times New Roman"/>
          <w:sz w:val="28"/>
          <w:szCs w:val="28"/>
        </w:rPr>
        <w:t>сурдопереводчика</w:t>
      </w:r>
      <w:proofErr w:type="spellEnd"/>
      <w:r w:rsidRPr="00707E25">
        <w:rPr>
          <w:rFonts w:ascii="Times New Roman" w:hAnsi="Times New Roman"/>
          <w:sz w:val="28"/>
          <w:szCs w:val="28"/>
        </w:rPr>
        <w:t xml:space="preserve">, </w:t>
      </w:r>
      <w:proofErr w:type="spellStart"/>
      <w:r w:rsidRPr="00707E25">
        <w:rPr>
          <w:rFonts w:ascii="Times New Roman" w:hAnsi="Times New Roman"/>
          <w:sz w:val="28"/>
          <w:szCs w:val="28"/>
        </w:rPr>
        <w:t>тифлосурдопереводчика</w:t>
      </w:r>
      <w:proofErr w:type="spellEnd"/>
      <w:r w:rsidRPr="00707E25">
        <w:rPr>
          <w:rFonts w:ascii="Times New Roman" w:hAnsi="Times New Roman"/>
          <w:sz w:val="28"/>
          <w:szCs w:val="28"/>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2.19. Качество предоставления муниципальной услуги характеризуется отсутствием:</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жалоб на некорректное, невнимательное отношение должностных лиц, муниципальных служащих органа местного самоуправления к заявителям;</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нарушений сроков предоставления муниципальной услуги и выполнения административных процедур.</w:t>
      </w:r>
    </w:p>
    <w:p w:rsidR="00393B38" w:rsidRPr="00707E25" w:rsidRDefault="00393B38" w:rsidP="00393B38">
      <w:pPr>
        <w:spacing w:after="0" w:line="240" w:lineRule="auto"/>
        <w:ind w:firstLine="540"/>
        <w:jc w:val="center"/>
        <w:rPr>
          <w:rFonts w:ascii="Times New Roman" w:hAnsi="Times New Roman"/>
          <w:b/>
          <w:sz w:val="28"/>
          <w:szCs w:val="28"/>
        </w:rPr>
      </w:pPr>
      <w:r w:rsidRPr="00707E25">
        <w:rPr>
          <w:rFonts w:ascii="Times New Roman" w:hAnsi="Times New Roman"/>
          <w:b/>
          <w:sz w:val="28"/>
          <w:szCs w:val="28"/>
        </w:rPr>
        <w:t>Требования, учитывающие особенности предоставления муниципальной услуги в электронной форме и МФЦ</w:t>
      </w:r>
    </w:p>
    <w:p w:rsidR="00393B38" w:rsidRPr="00707E25" w:rsidRDefault="00393B38" w:rsidP="00393B38">
      <w:pPr>
        <w:autoSpaceDE w:val="0"/>
        <w:autoSpaceDN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2.20. </w:t>
      </w:r>
      <w:proofErr w:type="gramStart"/>
      <w:r w:rsidRPr="00707E25">
        <w:rPr>
          <w:rFonts w:ascii="Times New Roman" w:hAnsi="Times New Roman"/>
          <w:sz w:val="28"/>
          <w:szCs w:val="28"/>
        </w:rPr>
        <w:t>При</w:t>
      </w:r>
      <w:proofErr w:type="gramEnd"/>
      <w:r w:rsidRPr="00707E25">
        <w:rPr>
          <w:rFonts w:ascii="Times New Roman" w:hAnsi="Times New Roman"/>
          <w:sz w:val="28"/>
          <w:szCs w:val="28"/>
        </w:rPr>
        <w:t xml:space="preserve"> предоставления муниципальной услуги в электронной форме для заявителей обеспечивается: </w:t>
      </w:r>
    </w:p>
    <w:p w:rsidR="00393B38" w:rsidRPr="00707E25" w:rsidRDefault="00393B38" w:rsidP="00393B38">
      <w:pPr>
        <w:autoSpaceDE w:val="0"/>
        <w:autoSpaceDN w:val="0"/>
        <w:spacing w:after="0" w:line="240" w:lineRule="auto"/>
        <w:ind w:firstLine="567"/>
        <w:jc w:val="both"/>
        <w:rPr>
          <w:rFonts w:ascii="Times New Roman" w:hAnsi="Times New Roman"/>
          <w:sz w:val="28"/>
          <w:szCs w:val="28"/>
        </w:rPr>
      </w:pPr>
      <w:proofErr w:type="gramStart"/>
      <w:r w:rsidRPr="00707E25">
        <w:rPr>
          <w:rFonts w:ascii="Times New Roman" w:hAnsi="Times New Roman"/>
          <w:sz w:val="28"/>
          <w:szCs w:val="28"/>
        </w:rPr>
        <w:t xml:space="preserve">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w:t>
      </w:r>
      <w:proofErr w:type="gramEnd"/>
    </w:p>
    <w:p w:rsidR="00393B38" w:rsidRPr="00707E25" w:rsidRDefault="00393B38" w:rsidP="00393B38">
      <w:pPr>
        <w:autoSpaceDE w:val="0"/>
        <w:autoSpaceDN w:val="0"/>
        <w:spacing w:after="0" w:line="240" w:lineRule="auto"/>
        <w:ind w:firstLine="567"/>
        <w:jc w:val="both"/>
        <w:rPr>
          <w:rFonts w:ascii="Times New Roman" w:hAnsi="Times New Roman"/>
          <w:sz w:val="28"/>
          <w:szCs w:val="28"/>
        </w:rPr>
      </w:pPr>
      <w:proofErr w:type="gramStart"/>
      <w:r w:rsidRPr="00707E25">
        <w:rPr>
          <w:rFonts w:ascii="Times New Roman" w:hAnsi="Times New Roman"/>
          <w:sz w:val="28"/>
          <w:szCs w:val="28"/>
        </w:rPr>
        <w:t xml:space="preserve">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w:t>
      </w:r>
      <w:proofErr w:type="gramEnd"/>
    </w:p>
    <w:p w:rsidR="00393B38" w:rsidRPr="00707E25" w:rsidRDefault="00393B38" w:rsidP="00393B38">
      <w:pPr>
        <w:autoSpaceDE w:val="0"/>
        <w:autoSpaceDN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возможность направления заявления в электронной форме с использованием Единого и регионального порталов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w:t>
      </w:r>
    </w:p>
    <w:p w:rsidR="00393B38" w:rsidRPr="00707E25" w:rsidRDefault="00393B38" w:rsidP="00393B38">
      <w:pPr>
        <w:autoSpaceDE w:val="0"/>
        <w:autoSpaceDN w:val="0"/>
        <w:spacing w:after="0" w:line="240" w:lineRule="auto"/>
        <w:ind w:firstLine="567"/>
        <w:jc w:val="both"/>
        <w:rPr>
          <w:rFonts w:ascii="Times New Roman" w:hAnsi="Times New Roman"/>
          <w:sz w:val="28"/>
          <w:szCs w:val="28"/>
        </w:rPr>
      </w:pPr>
      <w:r w:rsidRPr="00707E25">
        <w:rPr>
          <w:rFonts w:ascii="Times New Roman" w:hAnsi="Times New Roman"/>
          <w:sz w:val="28"/>
          <w:szCs w:val="28"/>
        </w:rPr>
        <w:lastRenderedPageBreak/>
        <w:t xml:space="preserve">возможность осуществления с использованием Единого и регионального порталов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 xml:space="preserve"> мониторинга хода предоставления муниципальной услуги через «Личный кабинет пользователя».</w:t>
      </w:r>
    </w:p>
    <w:p w:rsidR="00393B38" w:rsidRPr="00707E25" w:rsidRDefault="00393B38" w:rsidP="00393B38">
      <w:pPr>
        <w:autoSpaceDE w:val="0"/>
        <w:autoSpaceDN w:val="0"/>
        <w:spacing w:after="0" w:line="240" w:lineRule="auto"/>
        <w:ind w:firstLine="567"/>
        <w:jc w:val="both"/>
        <w:rPr>
          <w:rFonts w:ascii="Times New Roman" w:hAnsi="Times New Roman"/>
          <w:sz w:val="28"/>
          <w:szCs w:val="28"/>
        </w:rPr>
      </w:pPr>
      <w:proofErr w:type="gramStart"/>
      <w:r w:rsidRPr="00707E25">
        <w:rPr>
          <w:rFonts w:ascii="Times New Roman" w:hAnsi="Times New Roman"/>
          <w:sz w:val="28"/>
          <w:szCs w:val="28"/>
        </w:rPr>
        <w:t xml:space="preserve">В случае обращения заявителя через Единый и региональный порталы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393B38" w:rsidRPr="00393B38" w:rsidRDefault="00393B38" w:rsidP="00393B38">
      <w:pPr>
        <w:autoSpaceDE w:val="0"/>
        <w:autoSpaceDN w:val="0"/>
        <w:adjustRightInd w:val="0"/>
        <w:spacing w:after="0" w:line="240" w:lineRule="auto"/>
        <w:ind w:firstLine="708"/>
        <w:jc w:val="center"/>
        <w:outlineLvl w:val="1"/>
        <w:rPr>
          <w:rFonts w:ascii="Times New Roman" w:hAnsi="Times New Roman"/>
          <w:b/>
          <w:sz w:val="28"/>
          <w:szCs w:val="28"/>
        </w:rPr>
      </w:pPr>
      <w:r w:rsidRPr="00393B38">
        <w:rPr>
          <w:rFonts w:ascii="Times New Roman" w:hAnsi="Times New Roman"/>
          <w:b/>
          <w:sz w:val="28"/>
          <w:szCs w:val="28"/>
          <w:lang w:val="en-US"/>
        </w:rPr>
        <w:t>III</w:t>
      </w:r>
      <w:r w:rsidRPr="00393B38">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707E25">
        <w:rPr>
          <w:rFonts w:ascii="Times New Roman" w:hAnsi="Times New Roman"/>
          <w:b/>
          <w:sz w:val="28"/>
          <w:szCs w:val="28"/>
        </w:rPr>
        <w:t>Исчерпывающий перечень административных процедур</w:t>
      </w:r>
    </w:p>
    <w:p w:rsidR="00393B38" w:rsidRPr="00707E25" w:rsidRDefault="00393B38" w:rsidP="00393B38">
      <w:pPr>
        <w:autoSpaceDE w:val="0"/>
        <w:autoSpaceDN w:val="0"/>
        <w:adjustRightInd w:val="0"/>
        <w:spacing w:after="0" w:line="240" w:lineRule="auto"/>
        <w:ind w:firstLine="709"/>
        <w:jc w:val="both"/>
        <w:outlineLvl w:val="0"/>
        <w:rPr>
          <w:rFonts w:ascii="Times New Roman" w:hAnsi="Times New Roman"/>
          <w:sz w:val="28"/>
          <w:szCs w:val="28"/>
        </w:rPr>
      </w:pPr>
      <w:r w:rsidRPr="00707E25">
        <w:rPr>
          <w:rFonts w:ascii="Times New Roman" w:hAnsi="Times New Roman"/>
          <w:sz w:val="28"/>
          <w:szCs w:val="28"/>
        </w:rPr>
        <w:t>3.1. Предоставление муниципальной услуги в части выдачи разрешения на установку и эксплуатацию рекламной конструкции включает выполнение следующих административных процедур:</w:t>
      </w:r>
    </w:p>
    <w:p w:rsidR="00393B38" w:rsidRPr="00707E25" w:rsidRDefault="00393B38" w:rsidP="00393B38">
      <w:pPr>
        <w:widowControl w:val="0"/>
        <w:autoSpaceDE w:val="0"/>
        <w:autoSpaceDN w:val="0"/>
        <w:adjustRightInd w:val="0"/>
        <w:spacing w:after="0" w:line="240" w:lineRule="auto"/>
        <w:ind w:firstLine="709"/>
        <w:jc w:val="both"/>
        <w:rPr>
          <w:rFonts w:ascii="Times New Roman" w:hAnsi="Times New Roman"/>
          <w:sz w:val="28"/>
          <w:szCs w:val="28"/>
        </w:rPr>
      </w:pPr>
      <w:r w:rsidRPr="00707E25">
        <w:rPr>
          <w:rFonts w:ascii="Times New Roman" w:hAnsi="Times New Roman"/>
          <w:sz w:val="28"/>
          <w:szCs w:val="28"/>
        </w:rPr>
        <w:t>1) прием, регистрация заявления и документов о выдаче разрешения на установку и эксплуатацию рекламной конструкции;</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  2) формирование и направление межведомственных запросов в органы власти (организации), участвующие в предоставлении услуги;</w:t>
      </w:r>
    </w:p>
    <w:p w:rsidR="00393B38" w:rsidRPr="00707E25" w:rsidRDefault="00393B38" w:rsidP="00393B38">
      <w:pPr>
        <w:widowControl w:val="0"/>
        <w:autoSpaceDE w:val="0"/>
        <w:autoSpaceDN w:val="0"/>
        <w:adjustRightInd w:val="0"/>
        <w:spacing w:after="0" w:line="240" w:lineRule="auto"/>
        <w:ind w:firstLine="709"/>
        <w:jc w:val="both"/>
        <w:rPr>
          <w:rFonts w:ascii="Times New Roman" w:hAnsi="Times New Roman"/>
          <w:sz w:val="28"/>
          <w:szCs w:val="28"/>
        </w:rPr>
      </w:pPr>
      <w:r w:rsidRPr="00707E25">
        <w:rPr>
          <w:rFonts w:ascii="Times New Roman" w:hAnsi="Times New Roman"/>
          <w:sz w:val="28"/>
          <w:szCs w:val="28"/>
        </w:rPr>
        <w:t>3) рассмотрение заявления и представленных документов и принятие решения о предоставлении (отказе в предоставлении) муниципальной услуги;</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 4) выдача (направление) заявителю результата предоставления муниципальной услуги или отказа в предоставлении муниципальной услуги.</w:t>
      </w:r>
    </w:p>
    <w:p w:rsidR="00393B38" w:rsidRPr="00707E25" w:rsidRDefault="00393B38" w:rsidP="00393B38">
      <w:pPr>
        <w:autoSpaceDE w:val="0"/>
        <w:autoSpaceDN w:val="0"/>
        <w:adjustRightInd w:val="0"/>
        <w:spacing w:after="0" w:line="240" w:lineRule="auto"/>
        <w:ind w:firstLine="709"/>
        <w:jc w:val="both"/>
        <w:rPr>
          <w:rFonts w:ascii="Times New Roman" w:hAnsi="Times New Roman"/>
          <w:sz w:val="28"/>
          <w:szCs w:val="28"/>
        </w:rPr>
      </w:pPr>
      <w:hyperlink r:id="rId15" w:history="1">
        <w:r w:rsidRPr="00707E25">
          <w:rPr>
            <w:rFonts w:ascii="Times New Roman" w:hAnsi="Times New Roman"/>
            <w:sz w:val="28"/>
            <w:szCs w:val="28"/>
          </w:rPr>
          <w:t>Блок-схема</w:t>
        </w:r>
      </w:hyperlink>
      <w:r w:rsidRPr="00707E25">
        <w:rPr>
          <w:rFonts w:ascii="Times New Roman" w:hAnsi="Times New Roman"/>
          <w:sz w:val="28"/>
          <w:szCs w:val="28"/>
        </w:rPr>
        <w:t xml:space="preserve"> последовательности административных процедур приводится в приложении № 4 к настоящему Административному регламенту.</w:t>
      </w:r>
    </w:p>
    <w:p w:rsidR="00393B38" w:rsidRPr="00707E25" w:rsidRDefault="00393B38" w:rsidP="00393B38">
      <w:pPr>
        <w:autoSpaceDE w:val="0"/>
        <w:autoSpaceDN w:val="0"/>
        <w:adjustRightInd w:val="0"/>
        <w:spacing w:after="0" w:line="240" w:lineRule="auto"/>
        <w:ind w:firstLine="540"/>
        <w:jc w:val="center"/>
        <w:rPr>
          <w:rFonts w:ascii="Times New Roman" w:hAnsi="Times New Roman"/>
          <w:b/>
          <w:color w:val="000000"/>
          <w:sz w:val="28"/>
          <w:szCs w:val="28"/>
        </w:rPr>
      </w:pPr>
      <w:r w:rsidRPr="00707E25">
        <w:rPr>
          <w:rFonts w:ascii="Times New Roman" w:hAnsi="Times New Roman"/>
          <w:b/>
          <w:color w:val="000000"/>
          <w:sz w:val="28"/>
          <w:szCs w:val="28"/>
        </w:rPr>
        <w:t>Прием, регистрация заявления и документов о выдаче разрешения на установку и эксплуатацию рекламной конструкции</w:t>
      </w:r>
    </w:p>
    <w:p w:rsidR="00393B38" w:rsidRPr="00707E25" w:rsidRDefault="00393B38" w:rsidP="00393B38">
      <w:pPr>
        <w:spacing w:after="0" w:line="240" w:lineRule="auto"/>
        <w:ind w:firstLine="567"/>
        <w:jc w:val="both"/>
        <w:rPr>
          <w:rFonts w:ascii="Times New Roman" w:hAnsi="Times New Roman"/>
          <w:color w:val="000000"/>
          <w:sz w:val="28"/>
          <w:szCs w:val="28"/>
        </w:rPr>
      </w:pPr>
      <w:r w:rsidRPr="00707E25">
        <w:rPr>
          <w:rFonts w:ascii="Times New Roman" w:hAnsi="Times New Roman"/>
          <w:color w:val="000000"/>
          <w:sz w:val="28"/>
          <w:szCs w:val="28"/>
        </w:rPr>
        <w:t xml:space="preserve">3.2. Основанием для начала административной процедуры является поступление в подразделение заявления с приложением документов, предусмотренных </w:t>
      </w:r>
      <w:r w:rsidRPr="00707E25">
        <w:rPr>
          <w:rFonts w:ascii="Times New Roman" w:hAnsi="Times New Roman"/>
          <w:sz w:val="28"/>
          <w:szCs w:val="28"/>
        </w:rPr>
        <w:t>пунктом. 2.6.</w:t>
      </w:r>
      <w:r w:rsidRPr="00707E25">
        <w:rPr>
          <w:rFonts w:ascii="Times New Roman" w:hAnsi="Times New Roman"/>
          <w:b/>
          <w:sz w:val="28"/>
          <w:szCs w:val="28"/>
        </w:rPr>
        <w:t xml:space="preserve"> </w:t>
      </w:r>
      <w:r w:rsidRPr="00707E25">
        <w:rPr>
          <w:rFonts w:ascii="Times New Roman" w:hAnsi="Times New Roman"/>
          <w:sz w:val="28"/>
          <w:szCs w:val="28"/>
        </w:rPr>
        <w:t>Административного регламента,</w:t>
      </w:r>
      <w:r w:rsidRPr="00707E25">
        <w:rPr>
          <w:rFonts w:ascii="Times New Roman" w:hAnsi="Times New Roman"/>
          <w:color w:val="000000"/>
          <w:sz w:val="28"/>
          <w:szCs w:val="28"/>
        </w:rPr>
        <w:t xml:space="preserve"> одним из следующих способов:</w:t>
      </w:r>
    </w:p>
    <w:p w:rsidR="00393B38" w:rsidRPr="00707E25" w:rsidRDefault="00393B38" w:rsidP="00393B38">
      <w:pPr>
        <w:spacing w:after="0" w:line="240" w:lineRule="auto"/>
        <w:ind w:firstLine="567"/>
        <w:jc w:val="both"/>
        <w:rPr>
          <w:rFonts w:ascii="Times New Roman" w:hAnsi="Times New Roman"/>
          <w:color w:val="000000"/>
          <w:sz w:val="28"/>
          <w:szCs w:val="28"/>
        </w:rPr>
      </w:pPr>
      <w:r w:rsidRPr="00707E25">
        <w:rPr>
          <w:rFonts w:ascii="Times New Roman" w:hAnsi="Times New Roman"/>
          <w:color w:val="000000"/>
          <w:sz w:val="28"/>
          <w:szCs w:val="28"/>
        </w:rPr>
        <w:lastRenderedPageBreak/>
        <w:t xml:space="preserve">а) </w:t>
      </w:r>
      <w:r w:rsidRPr="00707E25">
        <w:rPr>
          <w:rFonts w:ascii="Times New Roman" w:hAnsi="Times New Roman"/>
          <w:sz w:val="28"/>
          <w:szCs w:val="28"/>
        </w:rPr>
        <w:t>в подразделение</w:t>
      </w:r>
      <w:r w:rsidRPr="00707E25">
        <w:rPr>
          <w:rFonts w:ascii="Times New Roman" w:hAnsi="Times New Roman"/>
          <w:color w:val="000000"/>
          <w:sz w:val="28"/>
          <w:szCs w:val="28"/>
        </w:rPr>
        <w:t>:</w:t>
      </w:r>
    </w:p>
    <w:p w:rsidR="00393B38" w:rsidRPr="00707E25" w:rsidRDefault="00393B38" w:rsidP="00393B38">
      <w:pPr>
        <w:spacing w:after="0" w:line="240" w:lineRule="auto"/>
        <w:ind w:firstLine="567"/>
        <w:jc w:val="both"/>
        <w:rPr>
          <w:rFonts w:ascii="Times New Roman" w:hAnsi="Times New Roman"/>
          <w:color w:val="000000"/>
          <w:sz w:val="28"/>
          <w:szCs w:val="28"/>
        </w:rPr>
      </w:pPr>
      <w:r w:rsidRPr="00707E25">
        <w:rPr>
          <w:rFonts w:ascii="Times New Roman" w:hAnsi="Times New Roman"/>
          <w:color w:val="000000"/>
          <w:sz w:val="28"/>
          <w:szCs w:val="28"/>
        </w:rPr>
        <w:t>посредством личного обращения заявителя;</w:t>
      </w:r>
    </w:p>
    <w:p w:rsidR="00393B38" w:rsidRPr="00707E25" w:rsidRDefault="00393B38" w:rsidP="00393B38">
      <w:pPr>
        <w:spacing w:after="0" w:line="240" w:lineRule="auto"/>
        <w:ind w:firstLine="567"/>
        <w:jc w:val="both"/>
        <w:rPr>
          <w:rFonts w:ascii="Times New Roman" w:hAnsi="Times New Roman"/>
          <w:color w:val="000000"/>
          <w:sz w:val="28"/>
          <w:szCs w:val="28"/>
        </w:rPr>
      </w:pPr>
      <w:r w:rsidRPr="00707E25">
        <w:rPr>
          <w:rFonts w:ascii="Times New Roman" w:hAnsi="Times New Roman"/>
          <w:color w:val="000000"/>
          <w:sz w:val="28"/>
          <w:szCs w:val="28"/>
        </w:rPr>
        <w:t>посредством почтового отправления;</w:t>
      </w:r>
    </w:p>
    <w:p w:rsidR="00393B38" w:rsidRPr="00707E25" w:rsidRDefault="00393B38" w:rsidP="00393B38">
      <w:pPr>
        <w:spacing w:after="0" w:line="240" w:lineRule="auto"/>
        <w:ind w:firstLine="567"/>
        <w:jc w:val="both"/>
        <w:rPr>
          <w:rFonts w:ascii="Times New Roman" w:hAnsi="Times New Roman"/>
          <w:color w:val="000000"/>
          <w:sz w:val="28"/>
          <w:szCs w:val="28"/>
        </w:rPr>
      </w:pPr>
      <w:r w:rsidRPr="00707E25">
        <w:rPr>
          <w:rFonts w:ascii="Times New Roman" w:hAnsi="Times New Roman"/>
          <w:color w:val="000000"/>
          <w:sz w:val="28"/>
          <w:szCs w:val="28"/>
        </w:rPr>
        <w:t xml:space="preserve">посредством направления в электронном виде через </w:t>
      </w:r>
      <w:r w:rsidRPr="00707E25">
        <w:rPr>
          <w:rFonts w:ascii="Times New Roman" w:hAnsi="Times New Roman"/>
          <w:sz w:val="28"/>
          <w:szCs w:val="28"/>
        </w:rPr>
        <w:t xml:space="preserve">Единый и региональный порталы </w:t>
      </w:r>
      <w:proofErr w:type="spellStart"/>
      <w:r w:rsidRPr="00707E25">
        <w:rPr>
          <w:rFonts w:ascii="Times New Roman" w:hAnsi="Times New Roman"/>
          <w:sz w:val="28"/>
          <w:szCs w:val="28"/>
        </w:rPr>
        <w:t>госуслуг</w:t>
      </w:r>
      <w:proofErr w:type="spellEnd"/>
      <w:r w:rsidRPr="00707E25">
        <w:rPr>
          <w:rFonts w:ascii="Times New Roman" w:hAnsi="Times New Roman"/>
          <w:color w:val="000000"/>
          <w:sz w:val="28"/>
          <w:szCs w:val="28"/>
        </w:rPr>
        <w:t>;</w:t>
      </w:r>
    </w:p>
    <w:p w:rsidR="00393B38" w:rsidRPr="00707E25" w:rsidRDefault="00393B38" w:rsidP="00393B38">
      <w:pPr>
        <w:spacing w:after="0" w:line="240" w:lineRule="auto"/>
        <w:ind w:firstLine="567"/>
        <w:jc w:val="both"/>
        <w:rPr>
          <w:rFonts w:ascii="Times New Roman" w:hAnsi="Times New Roman"/>
          <w:color w:val="000000"/>
          <w:sz w:val="28"/>
          <w:szCs w:val="28"/>
        </w:rPr>
      </w:pPr>
      <w:r w:rsidRPr="00707E25">
        <w:rPr>
          <w:rFonts w:ascii="Times New Roman" w:hAnsi="Times New Roman"/>
          <w:color w:val="000000"/>
          <w:sz w:val="28"/>
          <w:szCs w:val="28"/>
        </w:rPr>
        <w:t xml:space="preserve">б) в </w:t>
      </w:r>
      <w:r w:rsidRPr="00707E25">
        <w:rPr>
          <w:rFonts w:ascii="Times New Roman" w:hAnsi="Times New Roman"/>
          <w:sz w:val="28"/>
          <w:szCs w:val="28"/>
        </w:rPr>
        <w:t>МФЦ</w:t>
      </w:r>
      <w:r w:rsidRPr="00707E25">
        <w:rPr>
          <w:rFonts w:ascii="Times New Roman" w:hAnsi="Times New Roman"/>
          <w:color w:val="000000"/>
          <w:sz w:val="28"/>
          <w:szCs w:val="28"/>
        </w:rPr>
        <w:t xml:space="preserve"> посредством личного обращения заявителя.</w:t>
      </w:r>
    </w:p>
    <w:p w:rsidR="00393B38" w:rsidRPr="00707E25" w:rsidRDefault="00393B38" w:rsidP="00393B38">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707E25">
        <w:rPr>
          <w:rFonts w:ascii="Times New Roman" w:hAnsi="Times New Roman"/>
          <w:color w:val="000000"/>
          <w:sz w:val="28"/>
          <w:szCs w:val="28"/>
        </w:rPr>
        <w:t>Специалист, ответственный за прием и регистрацию документов:</w:t>
      </w:r>
    </w:p>
    <w:p w:rsidR="00393B38" w:rsidRPr="00707E25" w:rsidRDefault="00393B38" w:rsidP="00393B38">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707E25">
        <w:rPr>
          <w:rFonts w:ascii="Times New Roman" w:hAnsi="Times New Roman"/>
          <w:color w:val="000000"/>
          <w:sz w:val="28"/>
          <w:szCs w:val="28"/>
        </w:rPr>
        <w:t>регистрирует в установленном порядке поступившие документы;</w:t>
      </w:r>
    </w:p>
    <w:p w:rsidR="00393B38" w:rsidRPr="00707E25" w:rsidRDefault="00393B38" w:rsidP="00393B38">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707E25">
        <w:rPr>
          <w:rFonts w:ascii="Times New Roman" w:hAnsi="Times New Roman"/>
          <w:color w:val="000000"/>
          <w:sz w:val="28"/>
          <w:szCs w:val="28"/>
        </w:rPr>
        <w:t>оформляет уведомление о приеме документов (приложение № 5 Административного регламента) и выдает (направляет) его заявителю (за исключением случаев подачи заявителем документов через МФЦ);</w:t>
      </w:r>
    </w:p>
    <w:p w:rsidR="00393B38" w:rsidRPr="00707E25" w:rsidRDefault="00393B38" w:rsidP="00393B38">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707E25">
        <w:rPr>
          <w:rFonts w:ascii="Times New Roman" w:hAnsi="Times New Roman"/>
          <w:color w:val="000000"/>
          <w:sz w:val="28"/>
          <w:szCs w:val="28"/>
        </w:rPr>
        <w:t xml:space="preserve">направляет документы на рассмотрение специалистом, ответственным за предоставление муниципальной услуги. </w:t>
      </w:r>
    </w:p>
    <w:p w:rsidR="00393B38" w:rsidRPr="00707E25" w:rsidRDefault="00393B38" w:rsidP="00393B38">
      <w:pPr>
        <w:pStyle w:val="ConsPlusNormal"/>
        <w:ind w:firstLine="709"/>
        <w:jc w:val="both"/>
        <w:rPr>
          <w:rFonts w:ascii="Times New Roman" w:hAnsi="Times New Roman" w:cs="Times New Roman"/>
          <w:sz w:val="28"/>
          <w:szCs w:val="28"/>
        </w:rPr>
      </w:pPr>
      <w:r w:rsidRPr="00707E25">
        <w:rPr>
          <w:rFonts w:ascii="Times New Roman" w:hAnsi="Times New Roman" w:cs="Times New Roman"/>
          <w:sz w:val="28"/>
          <w:szCs w:val="28"/>
        </w:rPr>
        <w:t>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 количества принятых листов.</w:t>
      </w:r>
    </w:p>
    <w:p w:rsidR="00393B38" w:rsidRPr="00707E25" w:rsidRDefault="00393B38" w:rsidP="00393B38">
      <w:pPr>
        <w:autoSpaceDE w:val="0"/>
        <w:autoSpaceDN w:val="0"/>
        <w:adjustRightInd w:val="0"/>
        <w:spacing w:after="0" w:line="240" w:lineRule="auto"/>
        <w:ind w:firstLine="567"/>
        <w:jc w:val="both"/>
        <w:rPr>
          <w:rFonts w:ascii="Times New Roman" w:hAnsi="Times New Roman"/>
          <w:color w:val="000000"/>
          <w:sz w:val="28"/>
          <w:szCs w:val="28"/>
        </w:rPr>
      </w:pPr>
      <w:r w:rsidRPr="00707E25">
        <w:rPr>
          <w:rFonts w:ascii="Times New Roman" w:hAnsi="Times New Roman"/>
          <w:color w:val="000000"/>
          <w:sz w:val="28"/>
          <w:szCs w:val="28"/>
        </w:rPr>
        <w:t>Заявление и прилагаемые к нему документы подлежат регистрации специалистом, ответственным за прием и регистрацию документов, в соответствии с Инструкцией по делопроизводству администрации Озинского муниципального района</w:t>
      </w:r>
      <w:r w:rsidRPr="00707E25">
        <w:rPr>
          <w:rFonts w:ascii="Times New Roman" w:hAnsi="Times New Roman"/>
          <w:sz w:val="28"/>
          <w:szCs w:val="28"/>
        </w:rPr>
        <w:t>.</w:t>
      </w:r>
    </w:p>
    <w:p w:rsidR="00393B38" w:rsidRPr="00707E25" w:rsidRDefault="00393B38" w:rsidP="00393B38">
      <w:pPr>
        <w:autoSpaceDE w:val="0"/>
        <w:autoSpaceDN w:val="0"/>
        <w:adjustRightInd w:val="0"/>
        <w:spacing w:after="0" w:line="240" w:lineRule="auto"/>
        <w:ind w:firstLine="567"/>
        <w:jc w:val="both"/>
        <w:rPr>
          <w:rFonts w:ascii="Times New Roman" w:hAnsi="Times New Roman"/>
          <w:color w:val="000000"/>
          <w:sz w:val="28"/>
          <w:szCs w:val="28"/>
        </w:rPr>
      </w:pPr>
      <w:r w:rsidRPr="00707E25">
        <w:rPr>
          <w:rFonts w:ascii="Times New Roman" w:hAnsi="Times New Roman"/>
          <w:color w:val="000000"/>
          <w:sz w:val="28"/>
          <w:szCs w:val="28"/>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393B38" w:rsidRPr="00707E25" w:rsidRDefault="00393B38" w:rsidP="00393B38">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707E25">
        <w:rPr>
          <w:rFonts w:ascii="Times New Roman" w:hAnsi="Times New Roman"/>
          <w:sz w:val="28"/>
          <w:szCs w:val="28"/>
        </w:rPr>
        <w:t xml:space="preserve">Результатом административной процедуры является регистрация поступивших документов и выдача (направление) уведомления о приеме документов и </w:t>
      </w:r>
      <w:r w:rsidRPr="00707E25">
        <w:rPr>
          <w:rFonts w:ascii="Times New Roman" w:hAnsi="Times New Roman"/>
          <w:color w:val="000000"/>
          <w:sz w:val="28"/>
          <w:szCs w:val="28"/>
        </w:rPr>
        <w:t xml:space="preserve">направление документов на рассмотрение специалистом, ответственным за предоставление муниципальной услуги. </w:t>
      </w:r>
      <w:proofErr w:type="gramStart"/>
      <w:r w:rsidRPr="00707E25">
        <w:rPr>
          <w:rFonts w:ascii="Times New Roman" w:hAnsi="Times New Roman"/>
          <w:sz w:val="28"/>
          <w:szCs w:val="28"/>
        </w:rPr>
        <w:t xml:space="preserve">При обращении заявителя за муниципальной услугой в соответствии с пунктом 2.6.3 </w:t>
      </w:r>
      <w:r w:rsidRPr="00707E25">
        <w:rPr>
          <w:rFonts w:ascii="Times New Roman" w:hAnsi="Times New Roman"/>
          <w:color w:val="000000"/>
          <w:sz w:val="28"/>
          <w:szCs w:val="28"/>
        </w:rPr>
        <w:t xml:space="preserve">ответственный за прием и регистрацию документов направляет уведомление о приеме документов в личный кабинет Единого и регионального портала </w:t>
      </w:r>
      <w:proofErr w:type="spellStart"/>
      <w:r w:rsidRPr="00707E25">
        <w:rPr>
          <w:rFonts w:ascii="Times New Roman" w:hAnsi="Times New Roman"/>
          <w:color w:val="000000"/>
          <w:sz w:val="28"/>
          <w:szCs w:val="28"/>
        </w:rPr>
        <w:t>госуслуг</w:t>
      </w:r>
      <w:proofErr w:type="spellEnd"/>
      <w:r w:rsidRPr="00707E25">
        <w:rPr>
          <w:rFonts w:ascii="Times New Roman" w:hAnsi="Times New Roman"/>
          <w:color w:val="000000"/>
          <w:sz w:val="28"/>
          <w:szCs w:val="28"/>
        </w:rPr>
        <w:t xml:space="preserve">. </w:t>
      </w:r>
      <w:proofErr w:type="gramEnd"/>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Способ фиксации результата административной процедуры:</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присвоение специалистом, </w:t>
      </w:r>
      <w:r w:rsidRPr="00707E25">
        <w:rPr>
          <w:rFonts w:ascii="Times New Roman" w:hAnsi="Times New Roman"/>
          <w:color w:val="000000"/>
          <w:sz w:val="28"/>
          <w:szCs w:val="28"/>
        </w:rPr>
        <w:t>ответственным за прием и регистрацию документов,</w:t>
      </w:r>
      <w:r w:rsidRPr="00707E25">
        <w:rPr>
          <w:rFonts w:ascii="Times New Roman" w:hAnsi="Times New Roman"/>
          <w:sz w:val="28"/>
          <w:szCs w:val="28"/>
        </w:rPr>
        <w:t xml:space="preserve"> в журнале регистрации исходящих документов исходящего номера уведомлению о приеме документов к рассмотрению.</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Максимальный срок выполнения административной процедуры составляет 3 </w:t>
      </w:r>
      <w:proofErr w:type="gramStart"/>
      <w:r w:rsidRPr="00707E25">
        <w:rPr>
          <w:rFonts w:ascii="Times New Roman" w:hAnsi="Times New Roman"/>
          <w:sz w:val="28"/>
          <w:szCs w:val="28"/>
        </w:rPr>
        <w:t>календарных</w:t>
      </w:r>
      <w:proofErr w:type="gramEnd"/>
      <w:r w:rsidRPr="00707E25">
        <w:rPr>
          <w:rFonts w:ascii="Times New Roman" w:hAnsi="Times New Roman"/>
          <w:sz w:val="28"/>
          <w:szCs w:val="28"/>
        </w:rPr>
        <w:t xml:space="preserve"> дня.</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sz w:val="28"/>
          <w:szCs w:val="28"/>
        </w:rPr>
      </w:pPr>
      <w:r w:rsidRPr="00707E25">
        <w:rPr>
          <w:rFonts w:ascii="Times New Roman" w:hAnsi="Times New Roman"/>
          <w:b/>
          <w:sz w:val="28"/>
          <w:szCs w:val="28"/>
        </w:rPr>
        <w:t>Формирование и направление межведомственных запросов в органы власти (организации), участвующие в предоставлении услуги</w:t>
      </w:r>
    </w:p>
    <w:p w:rsidR="00393B38" w:rsidRPr="00707E25" w:rsidRDefault="00393B38" w:rsidP="00393B38">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707E25">
        <w:rPr>
          <w:rFonts w:ascii="Times New Roman" w:hAnsi="Times New Roman"/>
          <w:sz w:val="28"/>
          <w:szCs w:val="28"/>
        </w:rPr>
        <w:t xml:space="preserve">3.3. Основанием для начала административной процедуры является поступление документов на рассмотрение </w:t>
      </w:r>
      <w:r w:rsidRPr="00707E25">
        <w:rPr>
          <w:rFonts w:ascii="Times New Roman" w:hAnsi="Times New Roman"/>
          <w:color w:val="000000"/>
          <w:sz w:val="28"/>
          <w:szCs w:val="28"/>
        </w:rPr>
        <w:t xml:space="preserve">специалистом, ответственным за предоставление муниципальной услуги. </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В случае если заявителем по собственной инициативе не представлены документы, указанные в пункте 2.7. Административного </w:t>
      </w:r>
      <w:r w:rsidRPr="00707E25">
        <w:rPr>
          <w:rFonts w:ascii="Times New Roman" w:hAnsi="Times New Roman"/>
          <w:sz w:val="28"/>
          <w:szCs w:val="28"/>
        </w:rPr>
        <w:lastRenderedPageBreak/>
        <w:t xml:space="preserve">регламента, специалист обеспечивает направление необходимых межведомственных запросов. </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В случае представления документов на установку рекламных конструкций, не согласованных с уполномоченными органами, указанными в пункте 2.2. Административного регламента, специалист, ответственный за предоставление услуги,  направляет пакет документов на согласование соответствующему уполномоченному органу с сопроводительным письмом, которое подписывается первый заместитель главы администрации Озинского муниципального района.</w:t>
      </w:r>
    </w:p>
    <w:p w:rsidR="00393B38" w:rsidRPr="00707E25" w:rsidRDefault="00393B38" w:rsidP="00393B38">
      <w:pPr>
        <w:autoSpaceDE w:val="0"/>
        <w:autoSpaceDN w:val="0"/>
        <w:adjustRightInd w:val="0"/>
        <w:spacing w:after="0" w:line="240" w:lineRule="auto"/>
        <w:ind w:firstLine="709"/>
        <w:jc w:val="both"/>
        <w:rPr>
          <w:rFonts w:ascii="Times New Roman" w:hAnsi="Times New Roman"/>
          <w:sz w:val="28"/>
          <w:szCs w:val="28"/>
        </w:rPr>
      </w:pPr>
      <w:proofErr w:type="gramStart"/>
      <w:r w:rsidRPr="00707E25">
        <w:rPr>
          <w:rFonts w:ascii="Times New Roman" w:hAnsi="Times New Roman"/>
          <w:sz w:val="28"/>
          <w:szCs w:val="28"/>
        </w:rPr>
        <w:t>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w:t>
      </w:r>
      <w:proofErr w:type="gramEnd"/>
      <w:r w:rsidRPr="00707E25">
        <w:rPr>
          <w:rFonts w:ascii="Times New Roman" w:hAnsi="Times New Roman"/>
          <w:sz w:val="28"/>
          <w:szCs w:val="28"/>
        </w:rPr>
        <w:t xml:space="preserve">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Направление 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sidRPr="00707E25">
        <w:rPr>
          <w:rFonts w:ascii="Times New Roman" w:hAnsi="Times New Roman"/>
          <w:sz w:val="28"/>
          <w:szCs w:val="28"/>
        </w:rPr>
        <w:t>веб-сервисов</w:t>
      </w:r>
      <w:proofErr w:type="spellEnd"/>
      <w:r w:rsidRPr="00707E25">
        <w:rPr>
          <w:rFonts w:ascii="Times New Roman" w:hAnsi="Times New Roman"/>
          <w:sz w:val="28"/>
          <w:szCs w:val="28"/>
        </w:rPr>
        <w:t xml:space="preserve"> органов, предоставляющих муниципальные услуги.</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Срок подготовки и направления межведомственного запроса – 1 рабочий день со дня регистрации заявления и документов заявителя.</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lastRenderedPageBreak/>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Способ фиксации административной процедуры является регистрация запрашиваемых документов.</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Результатом административной процедуры является получение запрашиваемых документов либо отказ в их предоставлении.</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Полученные документы в течение 1 рабочего дня со дня их поступления передаются специалистом, осуществляющим формирование и направление межведомственного запроса </w:t>
      </w:r>
      <w:r w:rsidRPr="00707E25">
        <w:rPr>
          <w:rFonts w:ascii="Times New Roman" w:hAnsi="Times New Roman"/>
          <w:color w:val="000000"/>
          <w:sz w:val="28"/>
          <w:szCs w:val="28"/>
        </w:rPr>
        <w:t>специалисту, ответственному за предоставление муниципальной услуги</w:t>
      </w:r>
      <w:r w:rsidRPr="00707E25">
        <w:rPr>
          <w:rFonts w:ascii="Times New Roman" w:hAnsi="Times New Roman"/>
          <w:sz w:val="28"/>
          <w:szCs w:val="28"/>
        </w:rPr>
        <w:t>.</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 </w:t>
      </w:r>
    </w:p>
    <w:p w:rsidR="00393B38" w:rsidRPr="00707E25" w:rsidRDefault="00393B38" w:rsidP="00393B38">
      <w:pPr>
        <w:autoSpaceDE w:val="0"/>
        <w:autoSpaceDN w:val="0"/>
        <w:adjustRightInd w:val="0"/>
        <w:spacing w:after="0" w:line="240" w:lineRule="auto"/>
        <w:ind w:firstLine="567"/>
        <w:jc w:val="center"/>
        <w:rPr>
          <w:rFonts w:ascii="Times New Roman" w:hAnsi="Times New Roman"/>
          <w:b/>
          <w:sz w:val="28"/>
          <w:szCs w:val="28"/>
        </w:rPr>
      </w:pPr>
      <w:r w:rsidRPr="00707E25">
        <w:rPr>
          <w:rFonts w:ascii="Times New Roman" w:hAnsi="Times New Roman"/>
          <w:b/>
          <w:sz w:val="28"/>
          <w:szCs w:val="28"/>
        </w:rPr>
        <w:t>Рассмотрение заявления и представленных документов и принятие решения по подготовке результата предоставления муниципальной услуги</w:t>
      </w:r>
    </w:p>
    <w:p w:rsidR="00393B38" w:rsidRPr="00707E25" w:rsidRDefault="00393B38" w:rsidP="00393B38">
      <w:pPr>
        <w:widowControl w:val="0"/>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3.4. Основанием для начала административной процедуры является формирование полного пакета документов, необходимого для предоставления муниципальной услуги.</w:t>
      </w:r>
    </w:p>
    <w:p w:rsidR="00393B38" w:rsidRPr="00707E25" w:rsidRDefault="00393B38" w:rsidP="00393B38">
      <w:pPr>
        <w:widowControl w:val="0"/>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В течение 14 рабочих дней со дня получения заявления специалист, ответственный за предоставление муниципальной услуги:</w:t>
      </w:r>
    </w:p>
    <w:p w:rsidR="00393B38" w:rsidRPr="00707E25" w:rsidRDefault="00393B38" w:rsidP="00393B38">
      <w:pPr>
        <w:widowControl w:val="0"/>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1) проводит проверку наличия документов, необходимых для принятия решения о предоставлении муниципальной услуги, в том числе поступивших в результате направления межведомственных запросов, а также согласований уполномоченных органов;</w:t>
      </w:r>
    </w:p>
    <w:p w:rsidR="00393B38" w:rsidRPr="00707E25" w:rsidRDefault="00393B38" w:rsidP="00393B38">
      <w:pPr>
        <w:widowControl w:val="0"/>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2)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2.11 Административного регламента;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bookmarkStart w:id="7" w:name="Par169"/>
      <w:bookmarkEnd w:id="7"/>
      <w:proofErr w:type="gramStart"/>
      <w:r w:rsidRPr="00707E25">
        <w:rPr>
          <w:rFonts w:ascii="Times New Roman" w:hAnsi="Times New Roman"/>
          <w:sz w:val="28"/>
          <w:szCs w:val="28"/>
        </w:rPr>
        <w:t xml:space="preserve">По результатам рассмотрения представленных документов специалистом, ответственным за предоставление услуги сформированный пакет документов представляется начальнику отдела архитектуры, строительства, ЖКХ администрации Озинского муниципального района для принятия решения о выдаче разрешения на установку и эксплуатацию рекламной конструкции или об отказе в выдаче такого разрешения по основаниям, </w:t>
      </w:r>
      <w:r w:rsidRPr="00707E25">
        <w:rPr>
          <w:rFonts w:ascii="Times New Roman" w:hAnsi="Times New Roman"/>
          <w:color w:val="000000" w:themeColor="text1"/>
          <w:sz w:val="28"/>
          <w:szCs w:val="28"/>
        </w:rPr>
        <w:t>предусмотренным пунктом 2.11 Административно</w:t>
      </w:r>
      <w:r w:rsidRPr="00707E25">
        <w:rPr>
          <w:rFonts w:ascii="Times New Roman" w:hAnsi="Times New Roman"/>
          <w:sz w:val="28"/>
          <w:szCs w:val="28"/>
        </w:rPr>
        <w:t>го регламента, путем проставления соответствующей резолюции на заявлении об установке рекламной конструкции с</w:t>
      </w:r>
      <w:proofErr w:type="gramEnd"/>
      <w:r w:rsidRPr="00707E25">
        <w:rPr>
          <w:rFonts w:ascii="Times New Roman" w:hAnsi="Times New Roman"/>
          <w:sz w:val="28"/>
          <w:szCs w:val="28"/>
        </w:rPr>
        <w:t xml:space="preserve"> последующим представлением пакета документов специалисту, ответственному за предоставление услуги.</w:t>
      </w:r>
    </w:p>
    <w:p w:rsidR="00393B38" w:rsidRPr="00707E25" w:rsidRDefault="00393B38" w:rsidP="00393B38">
      <w:pPr>
        <w:pStyle w:val="ConsPlusNormal"/>
        <w:ind w:firstLine="540"/>
        <w:jc w:val="both"/>
        <w:rPr>
          <w:rFonts w:ascii="Times New Roman" w:eastAsiaTheme="minorEastAsia" w:hAnsi="Times New Roman" w:cs="Times New Roman"/>
          <w:color w:val="000000"/>
          <w:sz w:val="28"/>
          <w:szCs w:val="28"/>
        </w:rPr>
      </w:pPr>
      <w:r w:rsidRPr="00707E25">
        <w:rPr>
          <w:rFonts w:ascii="Times New Roman" w:hAnsi="Times New Roman" w:cs="Times New Roman"/>
          <w:sz w:val="28"/>
          <w:szCs w:val="28"/>
        </w:rPr>
        <w:t xml:space="preserve">Согласно проставленной соответствующей резолюции начальник отдела архитектуры, строительства, ЖКХ администрации Озинского муниципального района на заявлении специалистом, ответственным за предоставление услуги, оформляется разрешение на установку и эксплуатацию рекламной конструкции или решение об отказе в выдаче </w:t>
      </w:r>
      <w:r w:rsidRPr="00707E25">
        <w:rPr>
          <w:rFonts w:ascii="Times New Roman" w:hAnsi="Times New Roman" w:cs="Times New Roman"/>
          <w:sz w:val="28"/>
          <w:szCs w:val="28"/>
        </w:rPr>
        <w:lastRenderedPageBreak/>
        <w:t xml:space="preserve">разрешения на установку и эксплуатацию рекламной конструкции </w:t>
      </w:r>
      <w:r w:rsidRPr="00707E25">
        <w:rPr>
          <w:rFonts w:ascii="Times New Roman" w:eastAsiaTheme="minorHAnsi" w:hAnsi="Times New Roman" w:cs="Times New Roman"/>
          <w:sz w:val="28"/>
          <w:szCs w:val="28"/>
          <w:lang w:eastAsia="en-US"/>
        </w:rPr>
        <w:t>по форме, предусмотренной приложениями №6-7 к настоящему Административному регламенту</w:t>
      </w:r>
      <w:r w:rsidRPr="00707E25">
        <w:rPr>
          <w:rFonts w:ascii="Times New Roman" w:eastAsiaTheme="minorEastAsia" w:hAnsi="Times New Roman" w:cs="Times New Roman"/>
          <w:color w:val="000000"/>
          <w:sz w:val="28"/>
          <w:szCs w:val="28"/>
        </w:rPr>
        <w:t xml:space="preserve">. </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Разрешение (решение об отказе в выдаче разрешения) на установку и эксплуатацию рекламной конструкции подписывается главой администрации Озинского муниципального района</w:t>
      </w:r>
      <w:r w:rsidRPr="00707E25">
        <w:rPr>
          <w:rFonts w:ascii="Times New Roman" w:eastAsiaTheme="minorEastAsia" w:hAnsi="Times New Roman" w:cs="Times New Roman"/>
          <w:color w:val="000000"/>
          <w:sz w:val="28"/>
          <w:szCs w:val="28"/>
        </w:rPr>
        <w:t xml:space="preserve">. </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proofErr w:type="gramStart"/>
      <w:r w:rsidRPr="00707E25">
        <w:rPr>
          <w:rFonts w:ascii="Times New Roman" w:hAnsi="Times New Roman"/>
          <w:sz w:val="28"/>
          <w:szCs w:val="28"/>
        </w:rPr>
        <w:t xml:space="preserve">О мотивированном отказе в выдаче разрешения на установку и эксплуатацию рекламной конструкции заявитель, обратившийся в форме, предусмотренной абзацем пятым пункта 3.2 Административного регламента, уведомляется через Единый и региональный порталы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w:t>
      </w:r>
      <w:proofErr w:type="gramEnd"/>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Специалист, ответственный за предоставление муниципальной услуги, регистрирует результат предоставления муниципальной услуги </w:t>
      </w:r>
      <w:r w:rsidRPr="00707E25">
        <w:rPr>
          <w:rFonts w:ascii="Times New Roman" w:hAnsi="Times New Roman"/>
          <w:color w:val="000000"/>
          <w:sz w:val="28"/>
          <w:szCs w:val="28"/>
        </w:rPr>
        <w:t>в Журнале регистрации разрешений на установку рекламной конструкции.</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Результатом административной процедуры является подписание главой администрации Озинского муниципального района одного из следующих документов: </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разрешения на установку и эксплуатацию рекламной конструкции;</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решение об отказе в выдаче разрешения на установку и эксплуатацию рекламной конструкции.</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Способ фиксации результата административной процедуры:</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присвоение специалистом, </w:t>
      </w:r>
      <w:r w:rsidRPr="00707E25">
        <w:rPr>
          <w:rFonts w:ascii="Times New Roman" w:hAnsi="Times New Roman"/>
          <w:color w:val="000000"/>
          <w:sz w:val="28"/>
          <w:szCs w:val="28"/>
        </w:rPr>
        <w:t>ответственным за прием и регистрацию документов</w:t>
      </w:r>
      <w:r w:rsidRPr="00707E25">
        <w:rPr>
          <w:rFonts w:ascii="Times New Roman" w:hAnsi="Times New Roman"/>
          <w:sz w:val="28"/>
          <w:szCs w:val="28"/>
        </w:rPr>
        <w:t>, регистрационного номера разрешения на установку и эксплуатацию рекламной конструкции;</w:t>
      </w:r>
    </w:p>
    <w:p w:rsidR="00393B38" w:rsidRPr="00707E25" w:rsidRDefault="00393B38" w:rsidP="00393B38">
      <w:pPr>
        <w:spacing w:after="0" w:line="240" w:lineRule="auto"/>
        <w:ind w:firstLine="567"/>
        <w:jc w:val="both"/>
        <w:rPr>
          <w:rFonts w:ascii="Times New Roman" w:hAnsi="Times New Roman"/>
          <w:color w:val="000000"/>
          <w:sz w:val="28"/>
          <w:szCs w:val="28"/>
        </w:rPr>
      </w:pPr>
      <w:r w:rsidRPr="00707E25">
        <w:rPr>
          <w:rFonts w:ascii="Times New Roman" w:hAnsi="Times New Roman"/>
          <w:sz w:val="28"/>
          <w:szCs w:val="28"/>
        </w:rPr>
        <w:t>регистрация специалистом</w:t>
      </w:r>
      <w:r w:rsidRPr="00707E25">
        <w:rPr>
          <w:rFonts w:ascii="Times New Roman" w:hAnsi="Times New Roman"/>
          <w:color w:val="000000"/>
          <w:sz w:val="28"/>
          <w:szCs w:val="28"/>
        </w:rPr>
        <w:t>, ответственным за прием и регистрацию документов</w:t>
      </w:r>
      <w:r w:rsidRPr="00707E25">
        <w:rPr>
          <w:rFonts w:ascii="Times New Roman" w:hAnsi="Times New Roman"/>
          <w:sz w:val="28"/>
          <w:szCs w:val="28"/>
        </w:rPr>
        <w:t>, решения об отказе в выдаче разрешения на установку и эксплуатацию рекламной конструкции.</w:t>
      </w:r>
      <w:r w:rsidRPr="00707E25">
        <w:rPr>
          <w:rFonts w:ascii="Times New Roman" w:hAnsi="Times New Roman"/>
          <w:color w:val="000000"/>
          <w:sz w:val="28"/>
          <w:szCs w:val="28"/>
        </w:rPr>
        <w:t xml:space="preserve"> </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Максимальный срок выполнения административной процедуры составляет 40 календарных дней.</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707E25">
        <w:rPr>
          <w:rFonts w:ascii="Times New Roman" w:hAnsi="Times New Roman"/>
          <w:b/>
          <w:sz w:val="28"/>
          <w:szCs w:val="28"/>
        </w:rPr>
        <w:t>Выдача (направление) заявителю результата предоставления муниципальной услуги или отказа в предоставлении муниципальной услуги</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3.5. Основанием для начала административной процедуры является присвоение специалистом, </w:t>
      </w:r>
      <w:r w:rsidRPr="00707E25">
        <w:rPr>
          <w:rFonts w:ascii="Times New Roman" w:hAnsi="Times New Roman"/>
          <w:color w:val="000000"/>
          <w:sz w:val="28"/>
          <w:szCs w:val="28"/>
        </w:rPr>
        <w:t>ответственным за прием и регистрацию документов,</w:t>
      </w:r>
      <w:r w:rsidRPr="00707E25">
        <w:rPr>
          <w:rFonts w:ascii="Times New Roman" w:hAnsi="Times New Roman"/>
          <w:sz w:val="28"/>
          <w:szCs w:val="28"/>
        </w:rPr>
        <w:t xml:space="preserve"> регистрационного номера разрешения на установку и эксплуатацию рекламной конструкции или регистрация специалистом решения об отказе в выдаче разрешения на установку и эксплуатацию рекламной конструкции</w:t>
      </w:r>
      <w:r w:rsidRPr="00707E25">
        <w:rPr>
          <w:rFonts w:ascii="Times New Roman" w:hAnsi="Times New Roman"/>
          <w:color w:val="000000"/>
          <w:sz w:val="28"/>
          <w:szCs w:val="28"/>
        </w:rPr>
        <w:t xml:space="preserve"> в  Журнале регистрации разрешений на установку рекламной конструкции.</w:t>
      </w:r>
    </w:p>
    <w:p w:rsidR="00393B38" w:rsidRPr="00707E25" w:rsidRDefault="00393B38" w:rsidP="00393B38">
      <w:pPr>
        <w:spacing w:after="0" w:line="240" w:lineRule="auto"/>
        <w:ind w:firstLine="567"/>
        <w:jc w:val="both"/>
        <w:rPr>
          <w:rFonts w:ascii="Times New Roman" w:hAnsi="Times New Roman"/>
          <w:sz w:val="28"/>
          <w:szCs w:val="28"/>
        </w:rPr>
      </w:pPr>
      <w:proofErr w:type="gramStart"/>
      <w:r w:rsidRPr="00707E25">
        <w:rPr>
          <w:rFonts w:ascii="Times New Roman" w:hAnsi="Times New Roman"/>
          <w:sz w:val="28"/>
          <w:szCs w:val="28"/>
        </w:rPr>
        <w:t xml:space="preserve">Специалист, </w:t>
      </w:r>
      <w:r w:rsidRPr="00707E25">
        <w:rPr>
          <w:rFonts w:ascii="Times New Roman" w:hAnsi="Times New Roman"/>
          <w:color w:val="000000"/>
          <w:sz w:val="28"/>
          <w:szCs w:val="28"/>
        </w:rPr>
        <w:t>ответственный за прием и регистрацию документов,</w:t>
      </w:r>
      <w:r w:rsidRPr="00707E25">
        <w:rPr>
          <w:rFonts w:ascii="Times New Roman" w:hAnsi="Times New Roman"/>
          <w:sz w:val="28"/>
          <w:szCs w:val="28"/>
        </w:rPr>
        <w:t xml:space="preserve"> уведомляет заявителя о принятом решении по телефону (при наличии номера телефона в заявлении) и выдает ему оформленное разрешения на установку и эксплуатацию рекламной конструкции в двух экземплярах либо решение об отказе в выдаче разрешения на установку и эксплуатацию рекламной конструкции под роспись в журнале выдачи документов.</w:t>
      </w:r>
      <w:proofErr w:type="gramEnd"/>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lastRenderedPageBreak/>
        <w:t>В случае отсутствия возможности оперативного вручения заявителю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документы направляются заявителю в день их подписания почтовым отправлением. В случае</w:t>
      </w:r>
      <w:proofErr w:type="gramStart"/>
      <w:r w:rsidRPr="00707E25">
        <w:rPr>
          <w:rFonts w:ascii="Times New Roman" w:hAnsi="Times New Roman"/>
          <w:sz w:val="28"/>
          <w:szCs w:val="28"/>
        </w:rPr>
        <w:t>,</w:t>
      </w:r>
      <w:proofErr w:type="gramEnd"/>
      <w:r w:rsidRPr="00707E25">
        <w:rPr>
          <w:rFonts w:ascii="Times New Roman" w:hAnsi="Times New Roman"/>
          <w:sz w:val="28"/>
          <w:szCs w:val="28"/>
        </w:rPr>
        <w:t xml:space="preserve">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
    <w:p w:rsidR="00393B38" w:rsidRPr="00707E25" w:rsidRDefault="00393B38" w:rsidP="00393B38">
      <w:pPr>
        <w:autoSpaceDE w:val="0"/>
        <w:autoSpaceDN w:val="0"/>
        <w:spacing w:after="0" w:line="240" w:lineRule="auto"/>
        <w:ind w:firstLine="567"/>
        <w:jc w:val="both"/>
        <w:rPr>
          <w:rFonts w:ascii="Times New Roman" w:hAnsi="Times New Roman"/>
          <w:sz w:val="28"/>
          <w:szCs w:val="28"/>
        </w:rPr>
      </w:pPr>
      <w:proofErr w:type="gramStart"/>
      <w:r w:rsidRPr="00707E25">
        <w:rPr>
          <w:rFonts w:ascii="Times New Roman" w:hAnsi="Times New Roman"/>
          <w:sz w:val="28"/>
          <w:szCs w:val="28"/>
        </w:rPr>
        <w:t>Специалист, ответственный за предоставление услуги в соответствии с волеизъявлением заявителя, обратившегося в форме, предусмотренной абзацем пятым пункта 3.2 Административного регламента, не позже чем через _____ рабочих дня   направляет разрешение на установку и эксплуатацию рекламной конструкции либо уведомление об отказе в выдаче разрешения на установку и эксплуатацию рекламной конструкции, подписанное в соответствии с Постановлением Правительства Российской Федерации от 25 июня 2012 года</w:t>
      </w:r>
      <w:proofErr w:type="gramEnd"/>
      <w:r w:rsidRPr="00707E25">
        <w:rPr>
          <w:rFonts w:ascii="Times New Roman" w:hAnsi="Times New Roman"/>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 в виде электронного документа в личный кабинет заявителя Единого и регионального портала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w:t>
      </w:r>
    </w:p>
    <w:p w:rsidR="00393B38" w:rsidRPr="00707E25" w:rsidRDefault="00393B38" w:rsidP="00393B38">
      <w:pPr>
        <w:spacing w:after="0" w:line="240" w:lineRule="auto"/>
        <w:ind w:firstLine="567"/>
        <w:jc w:val="both"/>
        <w:rPr>
          <w:rFonts w:ascii="Times New Roman" w:hAnsi="Times New Roman"/>
          <w:sz w:val="28"/>
          <w:szCs w:val="28"/>
        </w:rPr>
      </w:pPr>
      <w:r w:rsidRPr="00707E25">
        <w:rPr>
          <w:rFonts w:ascii="Times New Roman" w:hAnsi="Times New Roman"/>
          <w:sz w:val="28"/>
          <w:szCs w:val="28"/>
        </w:rPr>
        <w:t>Результатом административной процедуры является выдача (направление) заявителю разрешения на установку и эксплуатацию рекламной конструкции либо уведомление об отказе в выдаче разрешения на установку и эксплуатацию рекламной конструкции.</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Способом фиксации результата административной процедуры является:</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роспись заявителя в журнале выдачи документов;</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 xml:space="preserve">внесение специалистом, ответственным за прием и регистрацию документов,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393B38" w:rsidRPr="00707E25" w:rsidRDefault="00393B38" w:rsidP="00393B38">
      <w:pPr>
        <w:autoSpaceDE w:val="0"/>
        <w:autoSpaceDN w:val="0"/>
        <w:adjustRightInd w:val="0"/>
        <w:spacing w:after="0" w:line="240" w:lineRule="auto"/>
        <w:ind w:firstLine="567"/>
        <w:jc w:val="both"/>
        <w:rPr>
          <w:rFonts w:ascii="Times New Roman" w:hAnsi="Times New Roman"/>
          <w:sz w:val="28"/>
          <w:szCs w:val="28"/>
        </w:rPr>
      </w:pPr>
      <w:r w:rsidRPr="00707E25">
        <w:rPr>
          <w:rFonts w:ascii="Times New Roman" w:hAnsi="Times New Roman"/>
          <w:sz w:val="28"/>
          <w:szCs w:val="28"/>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393B38" w:rsidRPr="00707E25" w:rsidRDefault="00393B38" w:rsidP="00393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707E25">
        <w:rPr>
          <w:rFonts w:ascii="Times New Roman" w:hAnsi="Times New Roman"/>
          <w:sz w:val="28"/>
          <w:szCs w:val="28"/>
        </w:rPr>
        <w:t>Максимальный срок выполнения административной процедуры составляет 5 календарных дней.</w:t>
      </w:r>
    </w:p>
    <w:p w:rsidR="00393B38" w:rsidRPr="00707E25" w:rsidRDefault="00393B38" w:rsidP="00393B38">
      <w:pPr>
        <w:autoSpaceDE w:val="0"/>
        <w:autoSpaceDN w:val="0"/>
        <w:adjustRightInd w:val="0"/>
        <w:spacing w:after="0" w:line="240" w:lineRule="auto"/>
        <w:jc w:val="center"/>
        <w:outlineLvl w:val="0"/>
        <w:rPr>
          <w:rFonts w:ascii="Times New Roman" w:hAnsi="Times New Roman"/>
          <w:b/>
          <w:bCs/>
          <w:sz w:val="28"/>
          <w:szCs w:val="28"/>
        </w:rPr>
      </w:pPr>
      <w:r w:rsidRPr="00707E25">
        <w:rPr>
          <w:rFonts w:ascii="Times New Roman" w:hAnsi="Times New Roman"/>
          <w:b/>
          <w:bCs/>
          <w:sz w:val="28"/>
          <w:szCs w:val="28"/>
        </w:rPr>
        <w:t xml:space="preserve">IV. Формы </w:t>
      </w:r>
      <w:proofErr w:type="gramStart"/>
      <w:r w:rsidRPr="00707E25">
        <w:rPr>
          <w:rFonts w:ascii="Times New Roman" w:hAnsi="Times New Roman"/>
          <w:b/>
          <w:bCs/>
          <w:sz w:val="28"/>
          <w:szCs w:val="28"/>
        </w:rPr>
        <w:t>контроля за</w:t>
      </w:r>
      <w:proofErr w:type="gramEnd"/>
      <w:r w:rsidRPr="00707E25">
        <w:rPr>
          <w:rFonts w:ascii="Times New Roman" w:hAnsi="Times New Roman"/>
          <w:b/>
          <w:bCs/>
          <w:sz w:val="28"/>
          <w:szCs w:val="28"/>
        </w:rPr>
        <w:t xml:space="preserve"> исполнением административного регламента предоставления муниципальной услуги</w:t>
      </w:r>
    </w:p>
    <w:p w:rsidR="00393B38" w:rsidRPr="00707E25" w:rsidRDefault="00393B38" w:rsidP="00393B38">
      <w:pPr>
        <w:autoSpaceDE w:val="0"/>
        <w:autoSpaceDN w:val="0"/>
        <w:adjustRightInd w:val="0"/>
        <w:spacing w:after="0" w:line="240" w:lineRule="auto"/>
        <w:jc w:val="both"/>
        <w:outlineLvl w:val="1"/>
        <w:rPr>
          <w:rFonts w:ascii="Times New Roman" w:hAnsi="Times New Roman"/>
          <w:b/>
          <w:bCs/>
          <w:i/>
          <w:sz w:val="28"/>
          <w:szCs w:val="28"/>
        </w:rPr>
      </w:pPr>
      <w:r w:rsidRPr="00707E25">
        <w:rPr>
          <w:rFonts w:ascii="Times New Roman" w:hAnsi="Times New Roman"/>
          <w:b/>
          <w:bCs/>
          <w:i/>
          <w:sz w:val="28"/>
          <w:szCs w:val="28"/>
        </w:rPr>
        <w:t xml:space="preserve">Порядок осуществления текущего </w:t>
      </w:r>
      <w:proofErr w:type="gramStart"/>
      <w:r w:rsidRPr="00707E25">
        <w:rPr>
          <w:rFonts w:ascii="Times New Roman" w:hAnsi="Times New Roman"/>
          <w:b/>
          <w:bCs/>
          <w:i/>
          <w:sz w:val="28"/>
          <w:szCs w:val="28"/>
        </w:rPr>
        <w:t>контроля за</w:t>
      </w:r>
      <w:proofErr w:type="gramEnd"/>
      <w:r w:rsidRPr="00707E25">
        <w:rPr>
          <w:rFonts w:ascii="Times New Roman" w:hAnsi="Times New Roman"/>
          <w:b/>
          <w:bCs/>
          <w:i/>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393B38" w:rsidRPr="00707E25" w:rsidRDefault="00393B38" w:rsidP="00393B38">
      <w:pPr>
        <w:autoSpaceDE w:val="0"/>
        <w:autoSpaceDN w:val="0"/>
        <w:adjustRightInd w:val="0"/>
        <w:spacing w:after="0" w:line="240" w:lineRule="auto"/>
        <w:jc w:val="both"/>
        <w:rPr>
          <w:rFonts w:ascii="Times New Roman" w:hAnsi="Times New Roman"/>
          <w:bCs/>
          <w:i/>
          <w:sz w:val="28"/>
          <w:szCs w:val="28"/>
        </w:rPr>
      </w:pP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vertAlign w:val="superscript"/>
        </w:rPr>
      </w:pPr>
      <w:r w:rsidRPr="00707E25">
        <w:rPr>
          <w:rFonts w:ascii="Times New Roman" w:hAnsi="Times New Roman"/>
          <w:sz w:val="28"/>
          <w:szCs w:val="28"/>
        </w:rPr>
        <w:t xml:space="preserve">4.1.Текущий </w:t>
      </w:r>
      <w:proofErr w:type="gramStart"/>
      <w:r w:rsidRPr="00707E25">
        <w:rPr>
          <w:rFonts w:ascii="Times New Roman" w:hAnsi="Times New Roman"/>
          <w:sz w:val="28"/>
          <w:szCs w:val="28"/>
        </w:rPr>
        <w:t>контроль за</w:t>
      </w:r>
      <w:proofErr w:type="gramEnd"/>
      <w:r w:rsidRPr="00707E25">
        <w:rPr>
          <w:rFonts w:ascii="Times New Roman" w:hAnsi="Times New Roman"/>
          <w:sz w:val="28"/>
          <w:szCs w:val="28"/>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w:t>
      </w:r>
      <m:oMath>
        <m:r>
          <w:rPr>
            <w:rFonts w:ascii="Cambria Math" w:hAnsi="Cambria Math"/>
            <w:sz w:val="28"/>
            <w:szCs w:val="28"/>
          </w:rPr>
          <m:t xml:space="preserve"> </m:t>
        </m:r>
      </m:oMath>
      <w:r w:rsidRPr="00707E25">
        <w:rPr>
          <w:rFonts w:ascii="Times New Roman" w:hAnsi="Times New Roman"/>
          <w:sz w:val="28"/>
          <w:szCs w:val="28"/>
        </w:rPr>
        <w:t>осуществляется начальником отдела архитектуры, строительства, ЖКХ; первым заместителем главы администрации Озинского муниципального района 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
    <w:p w:rsidR="00393B38" w:rsidRPr="00707E25" w:rsidRDefault="00393B38" w:rsidP="00393B38">
      <w:pPr>
        <w:autoSpaceDE w:val="0"/>
        <w:autoSpaceDN w:val="0"/>
        <w:adjustRightInd w:val="0"/>
        <w:spacing w:after="0" w:line="240" w:lineRule="auto"/>
        <w:ind w:firstLine="540"/>
        <w:jc w:val="both"/>
        <w:rPr>
          <w:rFonts w:ascii="Times New Roman" w:hAnsi="Times New Roman"/>
          <w:strike/>
          <w:sz w:val="28"/>
          <w:szCs w:val="28"/>
        </w:rPr>
      </w:pPr>
      <w:r w:rsidRPr="00707E25">
        <w:rPr>
          <w:rFonts w:ascii="Times New Roman" w:hAnsi="Times New Roman"/>
          <w:sz w:val="28"/>
          <w:szCs w:val="28"/>
        </w:rPr>
        <w:t>4.2. Текущий контроль осуществляется постоянно.</w:t>
      </w:r>
    </w:p>
    <w:p w:rsidR="00393B38" w:rsidRPr="00707E25" w:rsidRDefault="00393B38" w:rsidP="00393B38">
      <w:pPr>
        <w:autoSpaceDE w:val="0"/>
        <w:autoSpaceDN w:val="0"/>
        <w:adjustRightInd w:val="0"/>
        <w:spacing w:after="0" w:line="240" w:lineRule="auto"/>
        <w:jc w:val="center"/>
        <w:outlineLvl w:val="1"/>
        <w:rPr>
          <w:rFonts w:ascii="Times New Roman" w:hAnsi="Times New Roman"/>
          <w:b/>
          <w:bCs/>
          <w:i/>
          <w:sz w:val="28"/>
          <w:szCs w:val="28"/>
        </w:rPr>
      </w:pPr>
      <w:r w:rsidRPr="00707E25">
        <w:rPr>
          <w:rFonts w:ascii="Times New Roman" w:hAnsi="Times New Roman"/>
          <w:b/>
          <w:bCs/>
          <w:i/>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07E25">
        <w:rPr>
          <w:rFonts w:ascii="Times New Roman" w:hAnsi="Times New Roman"/>
          <w:b/>
          <w:bCs/>
          <w:i/>
          <w:sz w:val="28"/>
          <w:szCs w:val="28"/>
        </w:rPr>
        <w:t>контроля за</w:t>
      </w:r>
      <w:proofErr w:type="gramEnd"/>
      <w:r w:rsidRPr="00707E25">
        <w:rPr>
          <w:rFonts w:ascii="Times New Roman" w:hAnsi="Times New Roman"/>
          <w:b/>
          <w:bCs/>
          <w:i/>
          <w:sz w:val="28"/>
          <w:szCs w:val="28"/>
        </w:rPr>
        <w:t xml:space="preserve"> полнотой и качеством предоставления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vertAlign w:val="superscript"/>
        </w:rPr>
      </w:pPr>
      <w:r w:rsidRPr="00707E25">
        <w:rPr>
          <w:rFonts w:ascii="Times New Roman" w:hAnsi="Times New Roman"/>
          <w:sz w:val="28"/>
          <w:szCs w:val="28"/>
        </w:rPr>
        <w:t>4.3. Проверки полноты и качества предоставления муниципальной услуги осуществляются на основании распоряжения главы администрации Озинского муниципального района.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707E25">
        <w:rPr>
          <w:rFonts w:ascii="Times New Roman" w:hAnsi="Times New Roman"/>
          <w:bCs/>
          <w:sz w:val="28"/>
          <w:szCs w:val="28"/>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707E25">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Периодичность осуществления плановых проверок устанавливается </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начальником отдела правового обеспечения и муниципально-кадровой службы.</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16" w:history="1">
        <w:r w:rsidRPr="00707E25">
          <w:rPr>
            <w:rFonts w:ascii="Times New Roman" w:hAnsi="Times New Roman"/>
            <w:sz w:val="28"/>
            <w:szCs w:val="28"/>
          </w:rPr>
          <w:t>пунктом</w:t>
        </w:r>
      </w:hyperlink>
      <w:r w:rsidRPr="00707E25">
        <w:rPr>
          <w:rFonts w:ascii="Times New Roman" w:hAnsi="Times New Roman"/>
          <w:sz w:val="28"/>
          <w:szCs w:val="28"/>
        </w:rPr>
        <w:t xml:space="preserve"> 2.19 Административного регламента.</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4.5. Проверка полноты и качества предоставления муниципальной услуги проводится должностными лицами, указанными в </w:t>
      </w:r>
      <w:hyperlink r:id="rId17" w:history="1">
        <w:r w:rsidRPr="00707E25">
          <w:rPr>
            <w:rFonts w:ascii="Times New Roman" w:hAnsi="Times New Roman"/>
            <w:sz w:val="28"/>
            <w:szCs w:val="28"/>
          </w:rPr>
          <w:t>пункте 4.1</w:t>
        </w:r>
      </w:hyperlink>
      <w:r w:rsidRPr="00707E25">
        <w:rPr>
          <w:rFonts w:ascii="Times New Roman" w:hAnsi="Times New Roman"/>
          <w:sz w:val="28"/>
          <w:szCs w:val="28"/>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 начальником отдела правового обеспечения и муниципально-кадровой службы.</w:t>
      </w:r>
    </w:p>
    <w:p w:rsidR="00393B38" w:rsidRPr="00707E25" w:rsidRDefault="00393B38" w:rsidP="00393B38">
      <w:pPr>
        <w:autoSpaceDE w:val="0"/>
        <w:autoSpaceDN w:val="0"/>
        <w:adjustRightInd w:val="0"/>
        <w:spacing w:after="0" w:line="240" w:lineRule="auto"/>
        <w:jc w:val="center"/>
        <w:outlineLvl w:val="1"/>
        <w:rPr>
          <w:rFonts w:ascii="Times New Roman" w:hAnsi="Times New Roman"/>
          <w:b/>
          <w:bCs/>
          <w:i/>
          <w:sz w:val="28"/>
          <w:szCs w:val="28"/>
        </w:rPr>
      </w:pPr>
      <w:r w:rsidRPr="00707E25">
        <w:rPr>
          <w:rFonts w:ascii="Times New Roman" w:hAnsi="Times New Roman"/>
          <w:b/>
          <w:bCs/>
          <w:i/>
          <w:sz w:val="28"/>
          <w:szCs w:val="28"/>
        </w:rPr>
        <w:t xml:space="preserve">Ответственность муниципальных служащих органов местного самоуправления и иных должностных лиц за решения и действия </w:t>
      </w:r>
      <w:r w:rsidRPr="00707E25">
        <w:rPr>
          <w:rFonts w:ascii="Times New Roman" w:hAnsi="Times New Roman"/>
          <w:b/>
          <w:bCs/>
          <w:i/>
          <w:sz w:val="28"/>
          <w:szCs w:val="28"/>
        </w:rPr>
        <w:lastRenderedPageBreak/>
        <w:t>(бездействие), принимаемые (осуществляемые) в ходе предоставления муниципальной услуги</w:t>
      </w:r>
    </w:p>
    <w:p w:rsidR="00393B38" w:rsidRPr="00707E25" w:rsidRDefault="00393B38" w:rsidP="00393B38">
      <w:pPr>
        <w:pStyle w:val="ConsPlusNormal"/>
        <w:ind w:firstLine="540"/>
        <w:jc w:val="both"/>
        <w:rPr>
          <w:rFonts w:ascii="Times New Roman" w:eastAsiaTheme="minorHAnsi" w:hAnsi="Times New Roman" w:cs="Times New Roman"/>
          <w:sz w:val="28"/>
          <w:szCs w:val="28"/>
          <w:lang w:eastAsia="en-US"/>
        </w:rPr>
      </w:pPr>
      <w:r w:rsidRPr="00707E25">
        <w:rPr>
          <w:rFonts w:ascii="Times New Roman" w:hAnsi="Times New Roman" w:cs="Times New Roman"/>
          <w:bCs/>
          <w:sz w:val="28"/>
          <w:szCs w:val="28"/>
        </w:rPr>
        <w:t xml:space="preserve">4.6. По результатам проведенных проверок в случае </w:t>
      </w:r>
      <w:proofErr w:type="gramStart"/>
      <w:r w:rsidRPr="00707E25">
        <w:rPr>
          <w:rFonts w:ascii="Times New Roman" w:hAnsi="Times New Roman" w:cs="Times New Roman"/>
          <w:bCs/>
          <w:sz w:val="28"/>
          <w:szCs w:val="28"/>
        </w:rPr>
        <w:t>выявления нарушений соблюдения положений регламента</w:t>
      </w:r>
      <w:proofErr w:type="gramEnd"/>
      <w:r w:rsidRPr="00707E25">
        <w:rPr>
          <w:rFonts w:ascii="Times New Roman" w:hAnsi="Times New Roman" w:cs="Times New Roman"/>
          <w:bCs/>
          <w:sz w:val="28"/>
          <w:szCs w:val="28"/>
        </w:rPr>
        <w:t xml:space="preserve"> виновные муниципальные служащие и должностные лица </w:t>
      </w:r>
      <w:r w:rsidRPr="00707E25">
        <w:rPr>
          <w:rFonts w:ascii="Times New Roman" w:hAnsi="Times New Roman" w:cs="Times New Roman"/>
          <w:sz w:val="28"/>
          <w:szCs w:val="28"/>
        </w:rPr>
        <w:t>органа местного самоуправления</w:t>
      </w:r>
      <w:r w:rsidRPr="00707E25">
        <w:rPr>
          <w:rFonts w:ascii="Times New Roman" w:hAnsi="Times New Roman" w:cs="Times New Roman"/>
          <w:bCs/>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 </w:t>
      </w:r>
      <w:r w:rsidRPr="00707E25">
        <w:rPr>
          <w:rFonts w:ascii="Times New Roman" w:eastAsiaTheme="minorHAnsi" w:hAnsi="Times New Roman" w:cs="Times New Roman"/>
          <w:sz w:val="28"/>
          <w:szCs w:val="28"/>
          <w:lang w:eastAsia="en-US"/>
        </w:rPr>
        <w:t>в порядке, установленном законодательством.</w:t>
      </w:r>
    </w:p>
    <w:p w:rsidR="00393B38" w:rsidRPr="00707E25" w:rsidRDefault="00393B38" w:rsidP="00393B38">
      <w:pPr>
        <w:autoSpaceDE w:val="0"/>
        <w:autoSpaceDN w:val="0"/>
        <w:adjustRightInd w:val="0"/>
        <w:spacing w:after="0" w:line="240" w:lineRule="auto"/>
        <w:ind w:firstLine="540"/>
        <w:jc w:val="both"/>
        <w:rPr>
          <w:rFonts w:ascii="Times New Roman" w:hAnsi="Times New Roman"/>
          <w:bCs/>
          <w:sz w:val="28"/>
          <w:szCs w:val="28"/>
        </w:rPr>
      </w:pPr>
      <w:r w:rsidRPr="00707E25">
        <w:rPr>
          <w:rFonts w:ascii="Times New Roman" w:hAnsi="Times New Roman"/>
          <w:bCs/>
          <w:sz w:val="28"/>
          <w:szCs w:val="28"/>
        </w:rPr>
        <w:t xml:space="preserve">4.7. Персональная ответственность муниципальные служащие и должностные лица </w:t>
      </w:r>
      <w:r w:rsidRPr="00707E25">
        <w:rPr>
          <w:rFonts w:ascii="Times New Roman" w:hAnsi="Times New Roman"/>
          <w:sz w:val="28"/>
          <w:szCs w:val="28"/>
        </w:rPr>
        <w:t>органа местного самоуправления</w:t>
      </w:r>
      <w:r w:rsidRPr="00707E25">
        <w:rPr>
          <w:rFonts w:ascii="Times New Roman" w:hAnsi="Times New Roman"/>
          <w:bCs/>
          <w:sz w:val="28"/>
          <w:szCs w:val="28"/>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393B38" w:rsidRPr="00707E25" w:rsidRDefault="00393B38" w:rsidP="00393B38">
      <w:pPr>
        <w:autoSpaceDE w:val="0"/>
        <w:autoSpaceDN w:val="0"/>
        <w:adjustRightInd w:val="0"/>
        <w:spacing w:after="0" w:line="240" w:lineRule="auto"/>
        <w:jc w:val="center"/>
        <w:outlineLvl w:val="1"/>
        <w:rPr>
          <w:rFonts w:ascii="Times New Roman" w:hAnsi="Times New Roman"/>
          <w:b/>
          <w:bCs/>
          <w:i/>
          <w:sz w:val="28"/>
          <w:szCs w:val="28"/>
        </w:rPr>
      </w:pPr>
      <w:r w:rsidRPr="00707E25">
        <w:rPr>
          <w:rFonts w:ascii="Times New Roman" w:hAnsi="Times New Roman"/>
          <w:b/>
          <w:bCs/>
          <w:i/>
          <w:sz w:val="28"/>
          <w:szCs w:val="28"/>
        </w:rPr>
        <w:t xml:space="preserve">Положения, характеризующие требования к порядку и формам </w:t>
      </w:r>
      <w:proofErr w:type="gramStart"/>
      <w:r w:rsidRPr="00707E25">
        <w:rPr>
          <w:rFonts w:ascii="Times New Roman" w:hAnsi="Times New Roman"/>
          <w:b/>
          <w:bCs/>
          <w:i/>
          <w:sz w:val="28"/>
          <w:szCs w:val="28"/>
        </w:rPr>
        <w:t>контроля за</w:t>
      </w:r>
      <w:proofErr w:type="gramEnd"/>
      <w:r w:rsidRPr="00707E25">
        <w:rPr>
          <w:rFonts w:ascii="Times New Roman" w:hAnsi="Times New Roman"/>
          <w:b/>
          <w:bCs/>
          <w:i/>
          <w:sz w:val="28"/>
          <w:szCs w:val="28"/>
        </w:rPr>
        <w:t xml:space="preserve"> предоставлением муниципальной услуги, в том числе со стороны граждан, их объединений и организаций</w:t>
      </w:r>
    </w:p>
    <w:p w:rsidR="00393B38" w:rsidRPr="00707E25" w:rsidRDefault="00393B38" w:rsidP="00393B38">
      <w:pPr>
        <w:autoSpaceDE w:val="0"/>
        <w:autoSpaceDN w:val="0"/>
        <w:adjustRightInd w:val="0"/>
        <w:spacing w:after="0" w:line="240" w:lineRule="auto"/>
        <w:ind w:firstLine="540"/>
        <w:jc w:val="both"/>
        <w:rPr>
          <w:rFonts w:ascii="Times New Roman" w:hAnsi="Times New Roman"/>
          <w:iCs/>
          <w:sz w:val="28"/>
          <w:szCs w:val="28"/>
        </w:rPr>
      </w:pPr>
      <w:r w:rsidRPr="00707E25">
        <w:rPr>
          <w:rFonts w:ascii="Times New Roman" w:hAnsi="Times New Roman"/>
          <w:iCs/>
          <w:sz w:val="28"/>
          <w:szCs w:val="28"/>
        </w:rPr>
        <w:t xml:space="preserve">4.8. Заявители имеют право осуществлять </w:t>
      </w:r>
      <w:proofErr w:type="gramStart"/>
      <w:r w:rsidRPr="00707E25">
        <w:rPr>
          <w:rFonts w:ascii="Times New Roman" w:hAnsi="Times New Roman"/>
          <w:iCs/>
          <w:sz w:val="28"/>
          <w:szCs w:val="28"/>
        </w:rPr>
        <w:t>контроль за</w:t>
      </w:r>
      <w:proofErr w:type="gramEnd"/>
      <w:r w:rsidRPr="00707E25">
        <w:rPr>
          <w:rFonts w:ascii="Times New Roman" w:hAnsi="Times New Roman"/>
          <w:iCs/>
          <w:sz w:val="28"/>
          <w:szCs w:val="28"/>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393B38" w:rsidRPr="00707E25" w:rsidRDefault="00393B38" w:rsidP="00393B38">
      <w:pPr>
        <w:autoSpaceDE w:val="0"/>
        <w:autoSpaceDN w:val="0"/>
        <w:adjustRightInd w:val="0"/>
        <w:spacing w:after="0" w:line="240" w:lineRule="auto"/>
        <w:ind w:firstLine="540"/>
        <w:jc w:val="both"/>
        <w:rPr>
          <w:rFonts w:ascii="Times New Roman" w:hAnsi="Times New Roman"/>
          <w:iCs/>
          <w:sz w:val="28"/>
          <w:szCs w:val="28"/>
        </w:rPr>
      </w:pPr>
      <w:r w:rsidRPr="00707E25">
        <w:rPr>
          <w:rFonts w:ascii="Times New Roman" w:hAnsi="Times New Roman"/>
          <w:iCs/>
          <w:sz w:val="28"/>
          <w:szCs w:val="28"/>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393B38" w:rsidRPr="00707E25" w:rsidRDefault="00393B38" w:rsidP="00393B38">
      <w:pPr>
        <w:pStyle w:val="ConsPlusNormal"/>
        <w:jc w:val="center"/>
        <w:outlineLvl w:val="0"/>
        <w:rPr>
          <w:rFonts w:ascii="Times New Roman" w:hAnsi="Times New Roman" w:cs="Times New Roman"/>
          <w:b/>
          <w:sz w:val="28"/>
          <w:szCs w:val="28"/>
        </w:rPr>
      </w:pPr>
      <w:r w:rsidRPr="00707E25">
        <w:rPr>
          <w:rFonts w:ascii="Times New Roman" w:hAnsi="Times New Roman" w:cs="Times New Roman"/>
          <w:b/>
          <w:sz w:val="28"/>
          <w:szCs w:val="28"/>
        </w:rPr>
        <w:t xml:space="preserve">V. </w:t>
      </w:r>
      <w:r w:rsidRPr="00707E25">
        <w:rPr>
          <w:rFonts w:ascii="Times New Roman" w:hAnsi="Times New Roman" w:cs="Times New Roman"/>
          <w:sz w:val="24"/>
          <w:szCs w:val="28"/>
        </w:rPr>
        <w:t xml:space="preserve"> </w:t>
      </w:r>
      <w:r w:rsidRPr="00707E25">
        <w:rPr>
          <w:rFonts w:ascii="Times New Roman" w:hAnsi="Times New Roman" w:cs="Times New Roman"/>
          <w:b/>
          <w:sz w:val="28"/>
          <w:szCs w:val="28"/>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393B38" w:rsidRPr="00707E25" w:rsidRDefault="00393B38" w:rsidP="00393B38">
      <w:pPr>
        <w:pStyle w:val="ConsPlusNormal"/>
        <w:jc w:val="center"/>
        <w:outlineLvl w:val="1"/>
        <w:rPr>
          <w:rFonts w:ascii="Times New Roman" w:hAnsi="Times New Roman" w:cs="Times New Roman"/>
          <w:b/>
          <w:i/>
          <w:sz w:val="28"/>
          <w:szCs w:val="28"/>
        </w:rPr>
      </w:pPr>
      <w:r w:rsidRPr="00707E25">
        <w:rPr>
          <w:rFonts w:ascii="Times New Roman" w:hAnsi="Times New Roman" w:cs="Times New Roman"/>
          <w:b/>
          <w:i/>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18" w:history="1">
        <w:r w:rsidRPr="00707E25">
          <w:rPr>
            <w:rFonts w:ascii="Times New Roman" w:hAnsi="Times New Roman" w:cs="Times New Roman"/>
            <w:sz w:val="28"/>
            <w:szCs w:val="28"/>
          </w:rPr>
          <w:t>законом</w:t>
        </w:r>
      </w:hyperlink>
      <w:r w:rsidRPr="00707E25">
        <w:rPr>
          <w:rFonts w:ascii="Times New Roman" w:hAnsi="Times New Roman" w:cs="Times New Roman"/>
          <w:sz w:val="28"/>
          <w:szCs w:val="28"/>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393B38" w:rsidRPr="00707E25" w:rsidRDefault="00393B38" w:rsidP="00393B38">
      <w:pPr>
        <w:pStyle w:val="ConsPlusNormal"/>
        <w:jc w:val="center"/>
        <w:outlineLvl w:val="1"/>
        <w:rPr>
          <w:rFonts w:ascii="Times New Roman" w:hAnsi="Times New Roman" w:cs="Times New Roman"/>
          <w:b/>
          <w:i/>
          <w:sz w:val="28"/>
          <w:szCs w:val="28"/>
        </w:rPr>
      </w:pPr>
      <w:r w:rsidRPr="00707E25">
        <w:rPr>
          <w:rFonts w:ascii="Times New Roman" w:hAnsi="Times New Roman" w:cs="Times New Roman"/>
          <w:b/>
          <w:i/>
          <w:sz w:val="28"/>
          <w:szCs w:val="28"/>
        </w:rPr>
        <w:t>Предмет жалобы</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 xml:space="preserve">5.2. </w:t>
      </w:r>
      <w:proofErr w:type="gramStart"/>
      <w:r w:rsidRPr="00707E25">
        <w:rPr>
          <w:rFonts w:ascii="Times New Roman" w:hAnsi="Times New Roman" w:cs="Times New Roman"/>
          <w:sz w:val="28"/>
          <w:szCs w:val="28"/>
        </w:rPr>
        <w:t xml:space="preserve">Предметом жалобы могут являться действие (бездействие) и (или) решения, осуществляемые (принятые)  органом местного самоуправления, </w:t>
      </w:r>
      <w:r w:rsidRPr="00707E25">
        <w:rPr>
          <w:rFonts w:ascii="Times New Roman" w:hAnsi="Times New Roman" w:cs="Times New Roman"/>
          <w:sz w:val="28"/>
          <w:szCs w:val="28"/>
        </w:rPr>
        <w:lastRenderedPageBreak/>
        <w:t>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Заявитель может обратиться с жалобой, в том числе в следующих случаях:</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б) нарушение срока предоставления муниципальной услуги;</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393B38" w:rsidRPr="00707E25" w:rsidRDefault="00393B38" w:rsidP="00393B38">
      <w:pPr>
        <w:pStyle w:val="ConsPlusNormal"/>
        <w:ind w:firstLine="540"/>
        <w:jc w:val="both"/>
        <w:rPr>
          <w:rFonts w:ascii="Times New Roman" w:hAnsi="Times New Roman" w:cs="Times New Roman"/>
          <w:sz w:val="28"/>
          <w:szCs w:val="28"/>
        </w:rPr>
      </w:pPr>
      <w:proofErr w:type="gramStart"/>
      <w:r w:rsidRPr="00707E25">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393B38" w:rsidRPr="00707E25" w:rsidRDefault="00393B38" w:rsidP="00393B38">
      <w:pPr>
        <w:pStyle w:val="ConsPlusNormal"/>
        <w:ind w:firstLine="540"/>
        <w:jc w:val="both"/>
        <w:rPr>
          <w:rFonts w:ascii="Times New Roman" w:hAnsi="Times New Roman" w:cs="Times New Roman"/>
          <w:sz w:val="28"/>
          <w:szCs w:val="28"/>
        </w:rPr>
      </w:pPr>
      <w:proofErr w:type="gramStart"/>
      <w:r w:rsidRPr="00707E25">
        <w:rPr>
          <w:rFonts w:ascii="Times New Roman" w:hAnsi="Times New Roman" w:cs="Times New Roman"/>
          <w:sz w:val="28"/>
          <w:szCs w:val="28"/>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707E25">
        <w:t xml:space="preserve">, </w:t>
      </w:r>
      <w:r w:rsidRPr="00707E25">
        <w:rPr>
          <w:rFonts w:ascii="Times New Roman" w:hAnsi="Times New Roman" w:cs="Times New Roman"/>
          <w:sz w:val="28"/>
          <w:szCs w:val="28"/>
        </w:rPr>
        <w:t>установленного пунктом 2.4.</w:t>
      </w:r>
      <w:proofErr w:type="gramEnd"/>
      <w:r w:rsidRPr="00707E25">
        <w:rPr>
          <w:rFonts w:ascii="Times New Roman" w:hAnsi="Times New Roman" w:cs="Times New Roman"/>
          <w:sz w:val="28"/>
          <w:szCs w:val="28"/>
        </w:rPr>
        <w:t xml:space="preserve"> Административного регламента.</w:t>
      </w:r>
    </w:p>
    <w:p w:rsidR="00393B38" w:rsidRPr="00707E25" w:rsidRDefault="00393B38" w:rsidP="00393B38">
      <w:pPr>
        <w:pStyle w:val="ConsPlusNormal"/>
        <w:ind w:firstLine="540"/>
        <w:jc w:val="center"/>
        <w:rPr>
          <w:rFonts w:ascii="Times New Roman" w:hAnsi="Times New Roman" w:cs="Times New Roman"/>
          <w:b/>
          <w:i/>
          <w:sz w:val="28"/>
          <w:szCs w:val="28"/>
        </w:rPr>
      </w:pPr>
      <w:r w:rsidRPr="00707E25">
        <w:rPr>
          <w:rFonts w:ascii="Times New Roman" w:hAnsi="Times New Roman" w:cs="Times New Roman"/>
          <w:b/>
          <w:i/>
          <w:sz w:val="28"/>
          <w:szCs w:val="28"/>
        </w:rPr>
        <w:t>Органы местного самоуправления и должностные лица, которым может быть направлена жалоба</w:t>
      </w:r>
    </w:p>
    <w:p w:rsidR="00393B38" w:rsidRPr="00707E25" w:rsidRDefault="00393B38" w:rsidP="00393B38">
      <w:pPr>
        <w:adjustRightInd w:val="0"/>
        <w:spacing w:after="0" w:line="240" w:lineRule="auto"/>
        <w:ind w:firstLine="550"/>
        <w:jc w:val="both"/>
        <w:outlineLvl w:val="2"/>
        <w:rPr>
          <w:rFonts w:ascii="Times New Roman" w:hAnsi="Times New Roman"/>
          <w:i/>
          <w:sz w:val="28"/>
          <w:szCs w:val="28"/>
        </w:rPr>
      </w:pPr>
      <w:r w:rsidRPr="00707E25">
        <w:rPr>
          <w:rFonts w:ascii="Times New Roman" w:hAnsi="Times New Roman"/>
          <w:sz w:val="28"/>
          <w:szCs w:val="28"/>
        </w:rPr>
        <w:t>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главе администрации Озинского муниципального района.</w:t>
      </w:r>
    </w:p>
    <w:p w:rsidR="00393B38" w:rsidRPr="00707E25" w:rsidRDefault="00393B38" w:rsidP="00393B38">
      <w:pPr>
        <w:autoSpaceDE w:val="0"/>
        <w:autoSpaceDN w:val="0"/>
        <w:adjustRightInd w:val="0"/>
        <w:spacing w:after="0" w:line="240" w:lineRule="auto"/>
        <w:ind w:firstLine="540"/>
        <w:jc w:val="center"/>
        <w:rPr>
          <w:rFonts w:ascii="Times New Roman" w:hAnsi="Times New Roman"/>
          <w:b/>
          <w:sz w:val="28"/>
          <w:szCs w:val="28"/>
        </w:rPr>
      </w:pPr>
      <w:r w:rsidRPr="00707E25">
        <w:rPr>
          <w:rFonts w:ascii="Times New Roman" w:hAnsi="Times New Roman"/>
          <w:b/>
          <w:i/>
          <w:sz w:val="28"/>
          <w:szCs w:val="28"/>
        </w:rPr>
        <w:t>Порядок подачи и рассмотрения жалобы</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5.4. Жалоба подается в орган местного самоуправления в письменной форме на бумажном носителе или в электронной форме.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5.5. Жалоба может быть направлена по почте, через МФЦ, с использованием сети «Интернет», официального сайта органа местного </w:t>
      </w:r>
      <w:r w:rsidRPr="00707E25">
        <w:rPr>
          <w:rFonts w:ascii="Times New Roman" w:hAnsi="Times New Roman"/>
          <w:sz w:val="28"/>
          <w:szCs w:val="28"/>
        </w:rPr>
        <w:lastRenderedPageBreak/>
        <w:t xml:space="preserve">самоуправления, Единого и регионального порталов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5.6. Жалоба в соответствии с Федеральным </w:t>
      </w:r>
      <w:hyperlink r:id="rId19" w:history="1">
        <w:r w:rsidRPr="00707E25">
          <w:rPr>
            <w:rFonts w:ascii="Times New Roman" w:hAnsi="Times New Roman"/>
            <w:sz w:val="28"/>
            <w:szCs w:val="28"/>
          </w:rPr>
          <w:t>законом</w:t>
        </w:r>
      </w:hyperlink>
      <w:r w:rsidRPr="00707E25">
        <w:rPr>
          <w:rFonts w:ascii="Times New Roman" w:hAnsi="Times New Roman"/>
          <w:sz w:val="28"/>
          <w:szCs w:val="28"/>
        </w:rPr>
        <w:t xml:space="preserve"> «Об организации предоставления государственных и муниципальных услуг» должна содержать:</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proofErr w:type="gramStart"/>
      <w:r w:rsidRPr="00707E25">
        <w:rPr>
          <w:rFonts w:ascii="Times New Roman" w:hAnsi="Times New Roman"/>
          <w:sz w:val="28"/>
          <w:szCs w:val="28"/>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07E25">
        <w:rPr>
          <w:rFonts w:ascii="Times New Roman" w:hAnsi="Times New Roman"/>
          <w:sz w:val="28"/>
          <w:szCs w:val="28"/>
        </w:rPr>
        <w:t>представлена</w:t>
      </w:r>
      <w:proofErr w:type="gramEnd"/>
      <w:r w:rsidRPr="00707E25">
        <w:rPr>
          <w:rFonts w:ascii="Times New Roman" w:hAnsi="Times New Roman"/>
          <w:sz w:val="28"/>
          <w:szCs w:val="28"/>
        </w:rPr>
        <w:t>:</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оформленная в соответствии с законодательством Российской Федерации доверенность (для физических лиц);</w:t>
      </w:r>
    </w:p>
    <w:p w:rsidR="00393B38" w:rsidRPr="00707E25" w:rsidRDefault="00393B38" w:rsidP="00393B38">
      <w:pPr>
        <w:spacing w:after="0" w:line="240" w:lineRule="auto"/>
        <w:ind w:firstLine="540"/>
        <w:jc w:val="both"/>
        <w:rPr>
          <w:rFonts w:ascii="Times New Roman" w:hAnsi="Times New Roman"/>
          <w:sz w:val="28"/>
          <w:szCs w:val="28"/>
        </w:rPr>
      </w:pPr>
      <w:r w:rsidRPr="00707E25">
        <w:rPr>
          <w:rFonts w:ascii="Times New Roman" w:hAnsi="Times New Roman"/>
          <w:sz w:val="28"/>
          <w:szCs w:val="28"/>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393B38" w:rsidRPr="00707E25" w:rsidRDefault="00393B38" w:rsidP="00393B38">
      <w:pPr>
        <w:spacing w:after="0" w:line="240" w:lineRule="auto"/>
        <w:ind w:firstLine="540"/>
        <w:jc w:val="both"/>
        <w:rPr>
          <w:rFonts w:ascii="Times New Roman" w:hAnsi="Times New Roman"/>
          <w:sz w:val="28"/>
          <w:szCs w:val="28"/>
        </w:rPr>
      </w:pPr>
      <w:r w:rsidRPr="00707E25">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lastRenderedPageBreak/>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5.9. В электронном виде жалоба может быть подана заявителем посредством:</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официального сайта органа местного самоуправления в информационно-телекоммуникационной сети Интернет;</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 xml:space="preserve">Единого и регионального порталов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93B38" w:rsidRPr="00707E25" w:rsidRDefault="00393B38" w:rsidP="00393B38">
      <w:pPr>
        <w:pStyle w:val="ConsPlusNormal"/>
        <w:jc w:val="center"/>
        <w:outlineLvl w:val="1"/>
        <w:rPr>
          <w:rFonts w:ascii="Times New Roman" w:hAnsi="Times New Roman" w:cs="Times New Roman"/>
          <w:b/>
          <w:i/>
          <w:sz w:val="28"/>
          <w:szCs w:val="28"/>
        </w:rPr>
      </w:pPr>
      <w:r w:rsidRPr="00707E25">
        <w:rPr>
          <w:rFonts w:ascii="Times New Roman" w:hAnsi="Times New Roman" w:cs="Times New Roman"/>
          <w:b/>
          <w:i/>
          <w:sz w:val="28"/>
          <w:szCs w:val="28"/>
        </w:rPr>
        <w:t>Сроки рассмотрения жалобы</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707E25">
        <w:rPr>
          <w:rFonts w:ascii="Times New Roman" w:hAnsi="Times New Roman" w:cs="Times New Roman"/>
          <w:sz w:val="28"/>
          <w:szCs w:val="28"/>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393B38" w:rsidRPr="00707E25" w:rsidRDefault="00393B38" w:rsidP="00393B38">
      <w:pPr>
        <w:autoSpaceDE w:val="0"/>
        <w:autoSpaceDN w:val="0"/>
        <w:adjustRightInd w:val="0"/>
        <w:spacing w:after="0" w:line="240" w:lineRule="auto"/>
        <w:ind w:firstLine="540"/>
        <w:jc w:val="both"/>
        <w:rPr>
          <w:rFonts w:ascii="Times New Roman" w:hAnsi="Times New Roman"/>
          <w:b/>
          <w:i/>
          <w:sz w:val="28"/>
          <w:szCs w:val="28"/>
        </w:rPr>
      </w:pPr>
      <w:r w:rsidRPr="00707E25">
        <w:rPr>
          <w:rFonts w:ascii="Times New Roman" w:hAnsi="Times New Roman"/>
          <w:b/>
          <w:i/>
          <w:sz w:val="28"/>
          <w:szCs w:val="28"/>
        </w:rPr>
        <w:t xml:space="preserve">Перечень оснований для приостановления рассмотрения жалобы </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5.11. Оснований для приостановления рассмотрения жалобы не предусмотрено.</w:t>
      </w:r>
    </w:p>
    <w:p w:rsidR="00393B38" w:rsidRPr="00707E25" w:rsidRDefault="00393B38" w:rsidP="00393B38">
      <w:pPr>
        <w:autoSpaceDE w:val="0"/>
        <w:autoSpaceDN w:val="0"/>
        <w:adjustRightInd w:val="0"/>
        <w:spacing w:after="0" w:line="240" w:lineRule="auto"/>
        <w:ind w:firstLine="540"/>
        <w:jc w:val="center"/>
        <w:rPr>
          <w:rFonts w:ascii="Times New Roman" w:hAnsi="Times New Roman"/>
          <w:b/>
          <w:i/>
          <w:sz w:val="28"/>
          <w:szCs w:val="28"/>
        </w:rPr>
      </w:pPr>
      <w:r w:rsidRPr="00707E25">
        <w:rPr>
          <w:rFonts w:ascii="Times New Roman" w:hAnsi="Times New Roman"/>
          <w:b/>
          <w:i/>
          <w:sz w:val="28"/>
          <w:szCs w:val="28"/>
        </w:rPr>
        <w:t>Результат рассмотрения жалобы</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5.12. По результатам рассмотрения жалобы орган местного самоуправления принимает одно из следующих решений:</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proofErr w:type="gramStart"/>
      <w:r w:rsidRPr="00707E25">
        <w:rPr>
          <w:rFonts w:ascii="Times New Roman" w:hAnsi="Times New Roman"/>
          <w:sz w:val="28"/>
          <w:szCs w:val="28"/>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отказывает в удовлетворении жалобы.</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lastRenderedPageBreak/>
        <w:t xml:space="preserve">5.13.В случае установления в ходе или по результатам </w:t>
      </w:r>
      <w:proofErr w:type="gramStart"/>
      <w:r w:rsidRPr="00707E25">
        <w:rPr>
          <w:rFonts w:ascii="Times New Roman" w:hAnsi="Times New Roman"/>
          <w:sz w:val="28"/>
          <w:szCs w:val="28"/>
        </w:rPr>
        <w:t>рассмотрения жалобы признаков состава административного правонарушения</w:t>
      </w:r>
      <w:proofErr w:type="gramEnd"/>
      <w:r w:rsidRPr="00707E25">
        <w:rPr>
          <w:rFonts w:ascii="Times New Roman" w:hAnsi="Times New Roman"/>
          <w:sz w:val="28"/>
          <w:szCs w:val="28"/>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393B38" w:rsidRPr="00707E25" w:rsidRDefault="00393B38" w:rsidP="00393B38">
      <w:pPr>
        <w:autoSpaceDE w:val="0"/>
        <w:autoSpaceDN w:val="0"/>
        <w:adjustRightInd w:val="0"/>
        <w:spacing w:after="0" w:line="240" w:lineRule="auto"/>
        <w:ind w:firstLine="540"/>
        <w:jc w:val="center"/>
        <w:rPr>
          <w:rFonts w:ascii="Times New Roman" w:hAnsi="Times New Roman"/>
          <w:b/>
          <w:i/>
          <w:sz w:val="28"/>
          <w:szCs w:val="28"/>
        </w:rPr>
      </w:pPr>
      <w:r w:rsidRPr="00707E25">
        <w:rPr>
          <w:rFonts w:ascii="Times New Roman" w:hAnsi="Times New Roman"/>
          <w:b/>
          <w:i/>
          <w:sz w:val="28"/>
          <w:szCs w:val="28"/>
        </w:rPr>
        <w:t>Порядок информирования заявителя о результатах рассмотрения жалобы</w:t>
      </w:r>
    </w:p>
    <w:p w:rsidR="00393B38" w:rsidRPr="00707E25" w:rsidRDefault="00393B38" w:rsidP="00393B38">
      <w:pPr>
        <w:pStyle w:val="ConsPlusNormal"/>
        <w:jc w:val="both"/>
        <w:outlineLvl w:val="1"/>
        <w:rPr>
          <w:rFonts w:ascii="Times New Roman" w:hAnsi="Times New Roman" w:cs="Times New Roman"/>
          <w:sz w:val="28"/>
          <w:szCs w:val="28"/>
        </w:rPr>
      </w:pPr>
      <w:r w:rsidRPr="00707E25">
        <w:rPr>
          <w:rFonts w:ascii="Times New Roman" w:hAnsi="Times New Roman" w:cs="Times New Roman"/>
          <w:sz w:val="28"/>
          <w:szCs w:val="28"/>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В ответе по результатам рассмотрения жалобы указываются: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фамилия, имя, отчество (при наличии) или наименование заявителя;</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основания для принятия решения по жалобе;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принятое по жалобе решение;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в случае</w:t>
      </w:r>
      <w:proofErr w:type="gramStart"/>
      <w:r w:rsidRPr="00707E25">
        <w:rPr>
          <w:rFonts w:ascii="Times New Roman" w:hAnsi="Times New Roman"/>
          <w:sz w:val="28"/>
          <w:szCs w:val="28"/>
        </w:rPr>
        <w:t>,</w:t>
      </w:r>
      <w:proofErr w:type="gramEnd"/>
      <w:r w:rsidRPr="00707E25">
        <w:rPr>
          <w:rFonts w:ascii="Times New Roman" w:hAnsi="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сведения о порядке обжалования принятого по жалобе решения.</w:t>
      </w:r>
    </w:p>
    <w:p w:rsidR="00393B38" w:rsidRPr="00707E25" w:rsidRDefault="00393B38" w:rsidP="00393B38">
      <w:pPr>
        <w:autoSpaceDE w:val="0"/>
        <w:autoSpaceDN w:val="0"/>
        <w:adjustRightInd w:val="0"/>
        <w:spacing w:after="0" w:line="240" w:lineRule="auto"/>
        <w:ind w:firstLine="540"/>
        <w:jc w:val="center"/>
        <w:rPr>
          <w:rFonts w:ascii="Times New Roman" w:hAnsi="Times New Roman"/>
          <w:b/>
          <w:bCs/>
          <w:i/>
          <w:sz w:val="28"/>
          <w:szCs w:val="28"/>
        </w:rPr>
      </w:pPr>
      <w:r w:rsidRPr="00707E25">
        <w:rPr>
          <w:rFonts w:ascii="Times New Roman" w:hAnsi="Times New Roman"/>
          <w:b/>
          <w:bCs/>
          <w:i/>
          <w:sz w:val="28"/>
          <w:szCs w:val="28"/>
        </w:rPr>
        <w:t>Порядок обжалования решения по жалобе</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393B38" w:rsidRPr="00707E25" w:rsidRDefault="00393B38" w:rsidP="00393B38">
      <w:pPr>
        <w:pStyle w:val="ConsPlusNormal"/>
        <w:jc w:val="center"/>
        <w:outlineLvl w:val="1"/>
        <w:rPr>
          <w:rFonts w:ascii="Times New Roman" w:hAnsi="Times New Roman" w:cs="Times New Roman"/>
          <w:b/>
          <w:i/>
          <w:sz w:val="28"/>
          <w:szCs w:val="28"/>
        </w:rPr>
      </w:pPr>
      <w:r w:rsidRPr="00707E25">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rsidR="00393B38" w:rsidRPr="00707E25" w:rsidRDefault="00393B38" w:rsidP="00393B38">
      <w:pPr>
        <w:pStyle w:val="ConsPlusNormal"/>
        <w:ind w:firstLine="540"/>
        <w:jc w:val="both"/>
        <w:rPr>
          <w:rFonts w:ascii="Times New Roman" w:hAnsi="Times New Roman" w:cs="Times New Roman"/>
          <w:sz w:val="28"/>
          <w:szCs w:val="28"/>
        </w:rPr>
      </w:pPr>
      <w:r w:rsidRPr="00707E25">
        <w:rPr>
          <w:rFonts w:ascii="Times New Roman" w:hAnsi="Times New Roman" w:cs="Times New Roman"/>
          <w:sz w:val="28"/>
          <w:szCs w:val="28"/>
        </w:rPr>
        <w:t>5.16. Заявитель имеет право на получение информации и документов, необходимых для обоснования и рассмотрения жалобы</w:t>
      </w:r>
      <w:r w:rsidRPr="00707E25">
        <w:rPr>
          <w:rFonts w:ascii="Times New Roman" w:eastAsiaTheme="minorHAnsi" w:hAnsi="Times New Roman" w:cs="Times New Roman"/>
          <w:b/>
          <w:bCs/>
          <w:sz w:val="28"/>
          <w:szCs w:val="28"/>
          <w:lang w:eastAsia="en-US"/>
        </w:rPr>
        <w:t xml:space="preserve">, </w:t>
      </w:r>
      <w:r w:rsidRPr="00707E25">
        <w:rPr>
          <w:rFonts w:ascii="Times New Roman" w:hAnsi="Times New Roman" w:cs="Times New Roman"/>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393B38" w:rsidRPr="00707E25" w:rsidRDefault="00393B38" w:rsidP="00393B38">
      <w:pPr>
        <w:autoSpaceDE w:val="0"/>
        <w:autoSpaceDN w:val="0"/>
        <w:adjustRightInd w:val="0"/>
        <w:spacing w:after="0" w:line="240" w:lineRule="auto"/>
        <w:ind w:firstLine="540"/>
        <w:jc w:val="center"/>
        <w:rPr>
          <w:rFonts w:ascii="Times New Roman" w:hAnsi="Times New Roman"/>
          <w:b/>
          <w:bCs/>
          <w:i/>
          <w:sz w:val="28"/>
          <w:szCs w:val="28"/>
        </w:rPr>
      </w:pPr>
      <w:r w:rsidRPr="00707E25">
        <w:rPr>
          <w:rFonts w:ascii="Times New Roman" w:hAnsi="Times New Roman"/>
          <w:b/>
          <w:bCs/>
          <w:i/>
          <w:sz w:val="28"/>
          <w:szCs w:val="28"/>
        </w:rPr>
        <w:t>Способы информирования заявителей о порядке подачи и рассмотрения жалобы</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5.17. Информация о порядке подачи и рассмотрения жалобы доводится до заявителя следующими способами:</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r w:rsidRPr="00707E25">
        <w:rPr>
          <w:rFonts w:ascii="Times New Roman" w:hAnsi="Times New Roman"/>
          <w:sz w:val="28"/>
          <w:szCs w:val="28"/>
        </w:rPr>
        <w:t>посредством информирования при личном обращении (в том числе обращении по телефону) в орган местного самоуправления и в МФЦ;</w:t>
      </w:r>
    </w:p>
    <w:p w:rsidR="00393B38" w:rsidRPr="00707E25" w:rsidRDefault="00393B38" w:rsidP="00393B38">
      <w:pPr>
        <w:autoSpaceDE w:val="0"/>
        <w:autoSpaceDN w:val="0"/>
        <w:adjustRightInd w:val="0"/>
        <w:spacing w:after="0" w:line="240" w:lineRule="auto"/>
        <w:ind w:firstLine="540"/>
        <w:jc w:val="both"/>
        <w:rPr>
          <w:rFonts w:ascii="Times New Roman" w:hAnsi="Times New Roman"/>
          <w:sz w:val="28"/>
          <w:szCs w:val="28"/>
        </w:rPr>
      </w:pPr>
      <w:proofErr w:type="gramStart"/>
      <w:r w:rsidRPr="00707E25">
        <w:rPr>
          <w:rFonts w:ascii="Times New Roman" w:hAnsi="Times New Roman"/>
          <w:sz w:val="28"/>
          <w:szCs w:val="28"/>
        </w:rPr>
        <w:lastRenderedPageBreak/>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roofErr w:type="gramEnd"/>
    </w:p>
    <w:p w:rsidR="00393B38" w:rsidRPr="00707E25" w:rsidRDefault="00393B38" w:rsidP="00393B38">
      <w:pPr>
        <w:spacing w:line="240" w:lineRule="auto"/>
        <w:ind w:firstLine="540"/>
        <w:jc w:val="both"/>
        <w:rPr>
          <w:rFonts w:ascii="Times New Roman" w:hAnsi="Times New Roman"/>
          <w:sz w:val="28"/>
          <w:szCs w:val="28"/>
        </w:rPr>
      </w:pPr>
      <w:proofErr w:type="gramStart"/>
      <w:r w:rsidRPr="00707E25">
        <w:rPr>
          <w:rFonts w:ascii="Times New Roman" w:hAnsi="Times New Roman"/>
          <w:sz w:val="28"/>
          <w:szCs w:val="28"/>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rsidRPr="00707E25">
        <w:rPr>
          <w:rFonts w:ascii="Times New Roman" w:hAnsi="Times New Roman"/>
          <w:sz w:val="28"/>
          <w:szCs w:val="28"/>
        </w:rPr>
        <w:t>госуслуг</w:t>
      </w:r>
      <w:proofErr w:type="spellEnd"/>
      <w:r w:rsidRPr="00707E25">
        <w:rPr>
          <w:rFonts w:ascii="Times New Roman" w:hAnsi="Times New Roman"/>
          <w:sz w:val="28"/>
          <w:szCs w:val="28"/>
        </w:rPr>
        <w:t>.</w:t>
      </w:r>
      <w:proofErr w:type="gramEnd"/>
    </w:p>
    <w:p w:rsidR="00393B38" w:rsidRPr="00707E25" w:rsidRDefault="00393B38" w:rsidP="00393B38">
      <w:pPr>
        <w:ind w:firstLine="540"/>
        <w:jc w:val="both"/>
        <w:rPr>
          <w:rFonts w:ascii="Times New Roman" w:hAnsi="Times New Roman"/>
          <w:sz w:val="28"/>
          <w:szCs w:val="28"/>
        </w:rPr>
      </w:pPr>
      <w:r w:rsidRPr="00707E25">
        <w:rPr>
          <w:rFonts w:ascii="Times New Roman" w:hAnsi="Times New Roman"/>
          <w:sz w:val="28"/>
          <w:szCs w:val="28"/>
        </w:rPr>
        <w:br w:type="page"/>
      </w:r>
    </w:p>
    <w:p w:rsidR="00393B38" w:rsidRDefault="00393B38" w:rsidP="00393B38">
      <w:pPr>
        <w:pStyle w:val="ConsPlusNormal"/>
        <w:jc w:val="right"/>
        <w:rPr>
          <w:rFonts w:ascii="Times New Roman" w:hAnsi="Times New Roman" w:cs="Times New Roman"/>
        </w:rPr>
      </w:pPr>
      <w:r w:rsidRPr="00393B38">
        <w:rPr>
          <w:rFonts w:ascii="Times New Roman" w:hAnsi="Times New Roman" w:cs="Times New Roman"/>
        </w:rPr>
        <w:lastRenderedPageBreak/>
        <w:t>Приложение №</w:t>
      </w:r>
      <w:r>
        <w:rPr>
          <w:rFonts w:ascii="Times New Roman" w:hAnsi="Times New Roman" w:cs="Times New Roman"/>
        </w:rPr>
        <w:t>1</w:t>
      </w:r>
    </w:p>
    <w:p w:rsidR="00393B38" w:rsidRPr="00393B38" w:rsidRDefault="00393B38" w:rsidP="00393B38">
      <w:pPr>
        <w:pStyle w:val="ConsPlusNormal"/>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к </w:t>
      </w:r>
      <w:r w:rsidRPr="00393B38">
        <w:rPr>
          <w:rFonts w:ascii="Times New Roman" w:eastAsiaTheme="minorHAnsi" w:hAnsi="Times New Roman" w:cs="Times New Roman"/>
          <w:lang w:eastAsia="en-US"/>
        </w:rPr>
        <w:t xml:space="preserve">Административному регламенту </w:t>
      </w:r>
    </w:p>
    <w:p w:rsidR="00393B38" w:rsidRPr="00393B38" w:rsidRDefault="00393B38" w:rsidP="00393B38">
      <w:pPr>
        <w:autoSpaceDE w:val="0"/>
        <w:autoSpaceDN w:val="0"/>
        <w:adjustRightInd w:val="0"/>
        <w:ind w:firstLine="539"/>
        <w:jc w:val="right"/>
        <w:outlineLvl w:val="1"/>
        <w:rPr>
          <w:rFonts w:ascii="Times New Roman" w:hAnsi="Times New Roman"/>
          <w:sz w:val="20"/>
          <w:szCs w:val="20"/>
        </w:rPr>
      </w:pPr>
    </w:p>
    <w:p w:rsidR="00393B38" w:rsidRPr="00707E25" w:rsidRDefault="00393B38" w:rsidP="00393B38">
      <w:pPr>
        <w:spacing w:after="0" w:line="240" w:lineRule="auto"/>
        <w:jc w:val="center"/>
        <w:rPr>
          <w:rFonts w:ascii="Times New Roman" w:hAnsi="Times New Roman"/>
          <w:b/>
          <w:sz w:val="28"/>
          <w:szCs w:val="28"/>
        </w:rPr>
      </w:pPr>
      <w:hyperlink r:id="rId20" w:history="1">
        <w:r w:rsidRPr="00707E25">
          <w:rPr>
            <w:rFonts w:ascii="Times New Roman" w:hAnsi="Times New Roman"/>
            <w:b/>
            <w:sz w:val="28"/>
            <w:szCs w:val="28"/>
          </w:rPr>
          <w:t>Сведения</w:t>
        </w:r>
      </w:hyperlink>
      <w:r w:rsidRPr="00707E25">
        <w:rPr>
          <w:rFonts w:ascii="Times New Roman" w:hAnsi="Times New Roman"/>
          <w:b/>
          <w:sz w:val="28"/>
          <w:szCs w:val="28"/>
        </w:rPr>
        <w:t xml:space="preserve"> о местах нахождения и графике работы органа местного самоуправления, структурное подразделение, предоставляющее муниципальную услугу, МФЦ</w:t>
      </w:r>
    </w:p>
    <w:p w:rsidR="00393B38" w:rsidRPr="00707E25" w:rsidRDefault="00393B38" w:rsidP="00393B38">
      <w:pPr>
        <w:rPr>
          <w:rFonts w:ascii="Times New Roman" w:hAnsi="Times New Roman"/>
          <w:sz w:val="28"/>
          <w:szCs w:val="28"/>
        </w:rPr>
      </w:pPr>
    </w:p>
    <w:tbl>
      <w:tblPr>
        <w:tblStyle w:val="ae"/>
        <w:tblW w:w="0" w:type="auto"/>
        <w:tblLayout w:type="fixed"/>
        <w:tblLook w:val="04A0"/>
      </w:tblPr>
      <w:tblGrid>
        <w:gridCol w:w="1951"/>
        <w:gridCol w:w="1559"/>
        <w:gridCol w:w="1276"/>
        <w:gridCol w:w="1418"/>
        <w:gridCol w:w="3651"/>
      </w:tblGrid>
      <w:tr w:rsidR="00393B38" w:rsidRPr="00707E25" w:rsidTr="00DB722B">
        <w:tc>
          <w:tcPr>
            <w:tcW w:w="1951" w:type="dxa"/>
          </w:tcPr>
          <w:p w:rsidR="00393B38" w:rsidRPr="00707E25" w:rsidRDefault="00393B38" w:rsidP="00DB722B">
            <w:pPr>
              <w:jc w:val="center"/>
              <w:rPr>
                <w:rFonts w:ascii="Times New Roman" w:hAnsi="Times New Roman"/>
                <w:b/>
                <w:sz w:val="24"/>
                <w:szCs w:val="24"/>
              </w:rPr>
            </w:pPr>
          </w:p>
        </w:tc>
        <w:tc>
          <w:tcPr>
            <w:tcW w:w="1559" w:type="dxa"/>
          </w:tcPr>
          <w:p w:rsidR="00393B38" w:rsidRPr="00707E25" w:rsidRDefault="00393B38" w:rsidP="00DB722B">
            <w:pPr>
              <w:jc w:val="center"/>
              <w:rPr>
                <w:rFonts w:ascii="Times New Roman" w:hAnsi="Times New Roman"/>
                <w:b/>
                <w:sz w:val="24"/>
                <w:szCs w:val="24"/>
              </w:rPr>
            </w:pPr>
            <w:r w:rsidRPr="00707E25">
              <w:rPr>
                <w:rFonts w:ascii="Times New Roman" w:hAnsi="Times New Roman"/>
                <w:b/>
                <w:sz w:val="24"/>
                <w:szCs w:val="24"/>
              </w:rPr>
              <w:t>Адрес</w:t>
            </w:r>
          </w:p>
        </w:tc>
        <w:tc>
          <w:tcPr>
            <w:tcW w:w="1276" w:type="dxa"/>
          </w:tcPr>
          <w:p w:rsidR="00393B38" w:rsidRPr="00707E25" w:rsidRDefault="00393B38" w:rsidP="00DB722B">
            <w:pPr>
              <w:jc w:val="center"/>
              <w:rPr>
                <w:rFonts w:ascii="Times New Roman" w:hAnsi="Times New Roman"/>
                <w:b/>
                <w:sz w:val="24"/>
                <w:szCs w:val="24"/>
              </w:rPr>
            </w:pPr>
            <w:r w:rsidRPr="00707E25">
              <w:rPr>
                <w:rFonts w:ascii="Times New Roman" w:hAnsi="Times New Roman"/>
                <w:b/>
                <w:sz w:val="24"/>
                <w:szCs w:val="24"/>
              </w:rPr>
              <w:t>Телефон, факс</w:t>
            </w:r>
          </w:p>
        </w:tc>
        <w:tc>
          <w:tcPr>
            <w:tcW w:w="1418" w:type="dxa"/>
          </w:tcPr>
          <w:p w:rsidR="00393B38" w:rsidRPr="00707E25" w:rsidRDefault="00393B38" w:rsidP="00DB722B">
            <w:pPr>
              <w:jc w:val="center"/>
              <w:rPr>
                <w:rFonts w:ascii="Times New Roman" w:hAnsi="Times New Roman"/>
                <w:b/>
                <w:sz w:val="24"/>
                <w:szCs w:val="24"/>
              </w:rPr>
            </w:pPr>
            <w:r w:rsidRPr="00707E25">
              <w:rPr>
                <w:rFonts w:ascii="Times New Roman" w:hAnsi="Times New Roman"/>
                <w:b/>
                <w:sz w:val="24"/>
                <w:szCs w:val="24"/>
              </w:rPr>
              <w:t>Официальный сайт</w:t>
            </w:r>
          </w:p>
        </w:tc>
        <w:tc>
          <w:tcPr>
            <w:tcW w:w="3651" w:type="dxa"/>
          </w:tcPr>
          <w:p w:rsidR="00393B38" w:rsidRPr="00707E25" w:rsidRDefault="00393B38" w:rsidP="00DB722B">
            <w:pPr>
              <w:jc w:val="center"/>
              <w:rPr>
                <w:rFonts w:ascii="Times New Roman" w:hAnsi="Times New Roman"/>
                <w:b/>
                <w:sz w:val="24"/>
                <w:szCs w:val="24"/>
              </w:rPr>
            </w:pPr>
            <w:r w:rsidRPr="00707E25">
              <w:rPr>
                <w:rFonts w:ascii="Times New Roman" w:hAnsi="Times New Roman"/>
                <w:b/>
                <w:sz w:val="24"/>
                <w:szCs w:val="24"/>
              </w:rPr>
              <w:t>График работы</w:t>
            </w:r>
          </w:p>
        </w:tc>
      </w:tr>
      <w:tr w:rsidR="00393B38" w:rsidRPr="00707E25" w:rsidTr="00DB722B">
        <w:tc>
          <w:tcPr>
            <w:tcW w:w="1951" w:type="dxa"/>
          </w:tcPr>
          <w:p w:rsidR="00393B38" w:rsidRPr="00707E25" w:rsidRDefault="00393B38" w:rsidP="00DB722B">
            <w:pPr>
              <w:rPr>
                <w:rFonts w:ascii="Times New Roman" w:hAnsi="Times New Roman"/>
                <w:sz w:val="24"/>
                <w:szCs w:val="24"/>
              </w:rPr>
            </w:pPr>
            <w:r w:rsidRPr="00707E25">
              <w:rPr>
                <w:rFonts w:ascii="Times New Roman" w:hAnsi="Times New Roman"/>
                <w:sz w:val="24"/>
                <w:szCs w:val="24"/>
              </w:rPr>
              <w:t>Администрация Озинского муниципального района</w:t>
            </w:r>
          </w:p>
        </w:tc>
        <w:tc>
          <w:tcPr>
            <w:tcW w:w="1559" w:type="dxa"/>
          </w:tcPr>
          <w:p w:rsidR="00393B38" w:rsidRPr="00707E25" w:rsidRDefault="00393B38" w:rsidP="00DB722B">
            <w:pPr>
              <w:rPr>
                <w:rFonts w:ascii="Times New Roman" w:hAnsi="Times New Roman"/>
                <w:sz w:val="24"/>
                <w:szCs w:val="24"/>
              </w:rPr>
            </w:pPr>
            <w:r w:rsidRPr="00707E25">
              <w:rPr>
                <w:rFonts w:ascii="Times New Roman" w:hAnsi="Times New Roman"/>
                <w:sz w:val="24"/>
                <w:szCs w:val="24"/>
              </w:rPr>
              <w:t>Саратовская область, р.п. Озинки, ул. Ленина</w:t>
            </w:r>
            <w:proofErr w:type="gramStart"/>
            <w:r w:rsidRPr="00707E25">
              <w:rPr>
                <w:rFonts w:ascii="Times New Roman" w:hAnsi="Times New Roman"/>
                <w:sz w:val="24"/>
                <w:szCs w:val="24"/>
              </w:rPr>
              <w:t>.</w:t>
            </w:r>
            <w:proofErr w:type="gramEnd"/>
            <w:r w:rsidRPr="00707E25">
              <w:rPr>
                <w:rFonts w:ascii="Times New Roman" w:hAnsi="Times New Roman"/>
                <w:sz w:val="24"/>
                <w:szCs w:val="24"/>
              </w:rPr>
              <w:t xml:space="preserve"> </w:t>
            </w:r>
            <w:proofErr w:type="gramStart"/>
            <w:r w:rsidRPr="00707E25">
              <w:rPr>
                <w:rFonts w:ascii="Times New Roman" w:hAnsi="Times New Roman"/>
                <w:sz w:val="24"/>
                <w:szCs w:val="24"/>
              </w:rPr>
              <w:t>д</w:t>
            </w:r>
            <w:proofErr w:type="gramEnd"/>
            <w:r w:rsidRPr="00707E25">
              <w:rPr>
                <w:rFonts w:ascii="Times New Roman" w:hAnsi="Times New Roman"/>
                <w:sz w:val="24"/>
                <w:szCs w:val="24"/>
              </w:rPr>
              <w:t>. 14</w:t>
            </w:r>
          </w:p>
        </w:tc>
        <w:tc>
          <w:tcPr>
            <w:tcW w:w="1276" w:type="dxa"/>
          </w:tcPr>
          <w:p w:rsidR="00393B38" w:rsidRPr="00707E25" w:rsidRDefault="00393B38" w:rsidP="00DB722B">
            <w:pPr>
              <w:rPr>
                <w:rFonts w:ascii="Times New Roman" w:hAnsi="Times New Roman"/>
                <w:sz w:val="24"/>
                <w:szCs w:val="24"/>
              </w:rPr>
            </w:pPr>
            <w:r w:rsidRPr="00707E25">
              <w:rPr>
                <w:rFonts w:ascii="Times New Roman" w:hAnsi="Times New Roman"/>
                <w:sz w:val="24"/>
                <w:szCs w:val="24"/>
              </w:rPr>
              <w:t>8(84576)  4-10-64,</w:t>
            </w:r>
          </w:p>
          <w:p w:rsidR="00393B38" w:rsidRPr="00707E25" w:rsidRDefault="00393B38" w:rsidP="00DB722B">
            <w:pPr>
              <w:rPr>
                <w:rFonts w:ascii="Times New Roman" w:hAnsi="Times New Roman"/>
                <w:sz w:val="24"/>
                <w:szCs w:val="24"/>
              </w:rPr>
            </w:pPr>
            <w:r w:rsidRPr="00707E25">
              <w:rPr>
                <w:rFonts w:ascii="Times New Roman" w:hAnsi="Times New Roman"/>
                <w:sz w:val="24"/>
                <w:szCs w:val="24"/>
              </w:rPr>
              <w:t xml:space="preserve"> 4-11-32</w:t>
            </w:r>
          </w:p>
        </w:tc>
        <w:tc>
          <w:tcPr>
            <w:tcW w:w="1418" w:type="dxa"/>
            <w:vMerge w:val="restart"/>
          </w:tcPr>
          <w:p w:rsidR="00393B38" w:rsidRPr="00707E25" w:rsidRDefault="00393B38" w:rsidP="00DB722B">
            <w:pPr>
              <w:rPr>
                <w:rFonts w:ascii="Times New Roman" w:hAnsi="Times New Roman"/>
                <w:sz w:val="24"/>
                <w:szCs w:val="24"/>
              </w:rPr>
            </w:pPr>
            <w:proofErr w:type="spellStart"/>
            <w:r w:rsidRPr="00707E25">
              <w:rPr>
                <w:rFonts w:ascii="Times New Roman" w:hAnsi="Times New Roman"/>
                <w:sz w:val="24"/>
                <w:szCs w:val="24"/>
              </w:rPr>
              <w:t>www.ozinki.sarmo.ru</w:t>
            </w:r>
            <w:proofErr w:type="spellEnd"/>
          </w:p>
          <w:p w:rsidR="00393B38" w:rsidRPr="00707E25" w:rsidRDefault="00393B38" w:rsidP="00DB722B">
            <w:pPr>
              <w:rPr>
                <w:rFonts w:ascii="Times New Roman" w:hAnsi="Times New Roman"/>
                <w:sz w:val="24"/>
                <w:szCs w:val="24"/>
              </w:rPr>
            </w:pPr>
          </w:p>
        </w:tc>
        <w:tc>
          <w:tcPr>
            <w:tcW w:w="3651" w:type="dxa"/>
            <w:vMerge w:val="restart"/>
          </w:tcPr>
          <w:p w:rsidR="00393B38" w:rsidRPr="00707E25" w:rsidRDefault="00393B38" w:rsidP="00DB722B">
            <w:pPr>
              <w:jc w:val="both"/>
              <w:rPr>
                <w:rFonts w:ascii="Times New Roman" w:hAnsi="Times New Roman"/>
                <w:sz w:val="24"/>
                <w:szCs w:val="24"/>
              </w:rPr>
            </w:pPr>
            <w:r w:rsidRPr="00707E25">
              <w:rPr>
                <w:rFonts w:ascii="Times New Roman" w:hAnsi="Times New Roman"/>
                <w:sz w:val="24"/>
                <w:szCs w:val="24"/>
              </w:rPr>
              <w:t>-понедельник-четверг с 8.00 до 17.15 часов;</w:t>
            </w:r>
          </w:p>
          <w:p w:rsidR="00393B38" w:rsidRPr="00707E25" w:rsidRDefault="00393B38" w:rsidP="00DB722B">
            <w:pPr>
              <w:jc w:val="both"/>
              <w:rPr>
                <w:rFonts w:ascii="Times New Roman" w:hAnsi="Times New Roman"/>
                <w:sz w:val="24"/>
                <w:szCs w:val="24"/>
              </w:rPr>
            </w:pPr>
            <w:r w:rsidRPr="00707E25">
              <w:rPr>
                <w:rFonts w:ascii="Times New Roman" w:hAnsi="Times New Roman"/>
                <w:sz w:val="24"/>
                <w:szCs w:val="24"/>
              </w:rPr>
              <w:t>-пятница с 8.00 до 16.00;</w:t>
            </w:r>
          </w:p>
          <w:p w:rsidR="00393B38" w:rsidRPr="00707E25" w:rsidRDefault="00393B38" w:rsidP="00DB722B">
            <w:pPr>
              <w:jc w:val="both"/>
              <w:rPr>
                <w:rFonts w:ascii="Times New Roman" w:hAnsi="Times New Roman"/>
                <w:sz w:val="24"/>
                <w:szCs w:val="24"/>
              </w:rPr>
            </w:pPr>
            <w:r w:rsidRPr="00707E25">
              <w:rPr>
                <w:rFonts w:ascii="Times New Roman" w:hAnsi="Times New Roman"/>
                <w:sz w:val="24"/>
                <w:szCs w:val="24"/>
              </w:rPr>
              <w:t>-обеденный перерыв с 12.00 до 13.00 часов;</w:t>
            </w:r>
          </w:p>
          <w:p w:rsidR="00393B38" w:rsidRPr="00707E25" w:rsidRDefault="00393B38" w:rsidP="00DB722B">
            <w:pPr>
              <w:rPr>
                <w:rFonts w:ascii="Times New Roman" w:hAnsi="Times New Roman"/>
                <w:sz w:val="24"/>
                <w:szCs w:val="24"/>
              </w:rPr>
            </w:pPr>
            <w:r w:rsidRPr="00707E25">
              <w:rPr>
                <w:rFonts w:ascii="Times New Roman" w:hAnsi="Times New Roman"/>
                <w:sz w:val="24"/>
                <w:szCs w:val="24"/>
              </w:rPr>
              <w:t>-суббота, воскресение выходные дни.</w:t>
            </w:r>
          </w:p>
        </w:tc>
      </w:tr>
      <w:tr w:rsidR="00393B38" w:rsidRPr="00707E25" w:rsidTr="00DB722B">
        <w:tc>
          <w:tcPr>
            <w:tcW w:w="1951" w:type="dxa"/>
          </w:tcPr>
          <w:p w:rsidR="00393B38" w:rsidRPr="00707E25" w:rsidRDefault="00393B38" w:rsidP="00DB722B">
            <w:pPr>
              <w:rPr>
                <w:rFonts w:ascii="Times New Roman" w:hAnsi="Times New Roman"/>
                <w:sz w:val="24"/>
                <w:szCs w:val="24"/>
              </w:rPr>
            </w:pPr>
            <w:r w:rsidRPr="00707E25">
              <w:rPr>
                <w:rFonts w:ascii="Times New Roman" w:hAnsi="Times New Roman"/>
                <w:sz w:val="24"/>
                <w:szCs w:val="24"/>
              </w:rPr>
              <w:t>Отдел архитектуры, строительства, ЖКХ</w:t>
            </w:r>
          </w:p>
        </w:tc>
        <w:tc>
          <w:tcPr>
            <w:tcW w:w="1559" w:type="dxa"/>
          </w:tcPr>
          <w:p w:rsidR="00393B38" w:rsidRPr="00707E25" w:rsidRDefault="00393B38" w:rsidP="00DB722B">
            <w:pPr>
              <w:rPr>
                <w:rFonts w:ascii="Times New Roman" w:hAnsi="Times New Roman"/>
                <w:sz w:val="24"/>
                <w:szCs w:val="24"/>
              </w:rPr>
            </w:pPr>
            <w:r w:rsidRPr="00707E25">
              <w:rPr>
                <w:rFonts w:ascii="Times New Roman" w:hAnsi="Times New Roman"/>
                <w:sz w:val="24"/>
                <w:szCs w:val="24"/>
              </w:rPr>
              <w:t>Саратовская область, р.п. Озинки, ул. Ленина</w:t>
            </w:r>
            <w:proofErr w:type="gramStart"/>
            <w:r w:rsidRPr="00707E25">
              <w:rPr>
                <w:rFonts w:ascii="Times New Roman" w:hAnsi="Times New Roman"/>
                <w:sz w:val="24"/>
                <w:szCs w:val="24"/>
              </w:rPr>
              <w:t>.</w:t>
            </w:r>
            <w:proofErr w:type="gramEnd"/>
            <w:r w:rsidRPr="00707E25">
              <w:rPr>
                <w:rFonts w:ascii="Times New Roman" w:hAnsi="Times New Roman"/>
                <w:sz w:val="24"/>
                <w:szCs w:val="24"/>
              </w:rPr>
              <w:t xml:space="preserve"> </w:t>
            </w:r>
            <w:proofErr w:type="gramStart"/>
            <w:r w:rsidRPr="00707E25">
              <w:rPr>
                <w:rFonts w:ascii="Times New Roman" w:hAnsi="Times New Roman"/>
                <w:sz w:val="24"/>
                <w:szCs w:val="24"/>
              </w:rPr>
              <w:t>д</w:t>
            </w:r>
            <w:proofErr w:type="gramEnd"/>
            <w:r w:rsidRPr="00707E25">
              <w:rPr>
                <w:rFonts w:ascii="Times New Roman" w:hAnsi="Times New Roman"/>
                <w:sz w:val="24"/>
                <w:szCs w:val="24"/>
              </w:rPr>
              <w:t>. 14, кабинет № 34</w:t>
            </w:r>
          </w:p>
        </w:tc>
        <w:tc>
          <w:tcPr>
            <w:tcW w:w="1276" w:type="dxa"/>
          </w:tcPr>
          <w:p w:rsidR="00393B38" w:rsidRPr="00707E25" w:rsidRDefault="00393B38" w:rsidP="00DB722B">
            <w:pPr>
              <w:rPr>
                <w:rFonts w:ascii="Times New Roman" w:hAnsi="Times New Roman"/>
                <w:sz w:val="24"/>
                <w:szCs w:val="24"/>
              </w:rPr>
            </w:pPr>
            <w:r w:rsidRPr="00707E25">
              <w:rPr>
                <w:rFonts w:ascii="Times New Roman" w:hAnsi="Times New Roman"/>
                <w:sz w:val="24"/>
                <w:szCs w:val="24"/>
              </w:rPr>
              <w:t>8(84576)  4-15-75</w:t>
            </w:r>
          </w:p>
          <w:p w:rsidR="00393B38" w:rsidRPr="00707E25" w:rsidRDefault="00393B38" w:rsidP="00DB722B">
            <w:pPr>
              <w:rPr>
                <w:rFonts w:ascii="Times New Roman" w:hAnsi="Times New Roman"/>
                <w:sz w:val="24"/>
                <w:szCs w:val="24"/>
              </w:rPr>
            </w:pPr>
          </w:p>
        </w:tc>
        <w:tc>
          <w:tcPr>
            <w:tcW w:w="1418" w:type="dxa"/>
            <w:vMerge/>
          </w:tcPr>
          <w:p w:rsidR="00393B38" w:rsidRPr="00707E25" w:rsidRDefault="00393B38" w:rsidP="00DB722B">
            <w:pPr>
              <w:rPr>
                <w:rFonts w:ascii="Times New Roman" w:hAnsi="Times New Roman"/>
                <w:sz w:val="24"/>
                <w:szCs w:val="24"/>
              </w:rPr>
            </w:pPr>
          </w:p>
        </w:tc>
        <w:tc>
          <w:tcPr>
            <w:tcW w:w="3651" w:type="dxa"/>
            <w:vMerge/>
          </w:tcPr>
          <w:p w:rsidR="00393B38" w:rsidRPr="00707E25" w:rsidRDefault="00393B38" w:rsidP="00DB722B">
            <w:pPr>
              <w:rPr>
                <w:rFonts w:ascii="Times New Roman" w:hAnsi="Times New Roman"/>
                <w:sz w:val="24"/>
                <w:szCs w:val="24"/>
              </w:rPr>
            </w:pPr>
          </w:p>
        </w:tc>
      </w:tr>
      <w:tr w:rsidR="00393B38" w:rsidRPr="00707E25" w:rsidTr="00DB722B">
        <w:tc>
          <w:tcPr>
            <w:tcW w:w="1951" w:type="dxa"/>
          </w:tcPr>
          <w:p w:rsidR="00393B38" w:rsidRPr="00707E25" w:rsidRDefault="00393B38" w:rsidP="00DB722B">
            <w:pPr>
              <w:rPr>
                <w:rFonts w:ascii="Times New Roman" w:hAnsi="Times New Roman"/>
                <w:sz w:val="24"/>
                <w:szCs w:val="24"/>
              </w:rPr>
            </w:pPr>
            <w:r w:rsidRPr="00707E25">
              <w:rPr>
                <w:rFonts w:ascii="Times New Roman" w:hAnsi="Times New Roman"/>
                <w:sz w:val="24"/>
                <w:szCs w:val="24"/>
              </w:rPr>
              <w:t>МФЦ</w:t>
            </w:r>
          </w:p>
        </w:tc>
        <w:tc>
          <w:tcPr>
            <w:tcW w:w="1559" w:type="dxa"/>
          </w:tcPr>
          <w:p w:rsidR="00393B38" w:rsidRPr="00707E25" w:rsidRDefault="00393B38" w:rsidP="00DB722B">
            <w:pPr>
              <w:rPr>
                <w:rFonts w:ascii="Times New Roman" w:hAnsi="Times New Roman"/>
                <w:sz w:val="24"/>
                <w:szCs w:val="24"/>
              </w:rPr>
            </w:pPr>
            <w:r w:rsidRPr="00707E25">
              <w:rPr>
                <w:rFonts w:ascii="Times New Roman" w:hAnsi="Times New Roman"/>
                <w:sz w:val="24"/>
                <w:szCs w:val="24"/>
              </w:rPr>
              <w:t xml:space="preserve">Саратовская область, р.п. Озинки, ул. </w:t>
            </w:r>
            <w:proofErr w:type="gramStart"/>
            <w:r w:rsidRPr="00707E25">
              <w:rPr>
                <w:rFonts w:ascii="Times New Roman" w:hAnsi="Times New Roman"/>
                <w:sz w:val="24"/>
                <w:szCs w:val="24"/>
              </w:rPr>
              <w:t>Советская</w:t>
            </w:r>
            <w:proofErr w:type="gramEnd"/>
            <w:r w:rsidRPr="00707E25">
              <w:rPr>
                <w:rFonts w:ascii="Times New Roman" w:hAnsi="Times New Roman"/>
                <w:sz w:val="24"/>
                <w:szCs w:val="24"/>
              </w:rPr>
              <w:t>, д. 33/1</w:t>
            </w:r>
          </w:p>
        </w:tc>
        <w:tc>
          <w:tcPr>
            <w:tcW w:w="1276" w:type="dxa"/>
          </w:tcPr>
          <w:p w:rsidR="00393B38" w:rsidRPr="00707E25" w:rsidRDefault="00393B38" w:rsidP="00DB722B">
            <w:pPr>
              <w:rPr>
                <w:rFonts w:ascii="Times New Roman" w:hAnsi="Times New Roman"/>
                <w:sz w:val="24"/>
                <w:szCs w:val="24"/>
              </w:rPr>
            </w:pPr>
          </w:p>
        </w:tc>
        <w:tc>
          <w:tcPr>
            <w:tcW w:w="1418" w:type="dxa"/>
          </w:tcPr>
          <w:p w:rsidR="00393B38" w:rsidRPr="00707E25" w:rsidRDefault="00393B38" w:rsidP="00DB722B">
            <w:pPr>
              <w:rPr>
                <w:rFonts w:ascii="Times New Roman" w:hAnsi="Times New Roman"/>
                <w:sz w:val="24"/>
                <w:szCs w:val="24"/>
              </w:rPr>
            </w:pPr>
            <w:r w:rsidRPr="00707E25">
              <w:rPr>
                <w:rFonts w:ascii="Times New Roman" w:hAnsi="Times New Roman"/>
                <w:sz w:val="24"/>
                <w:szCs w:val="24"/>
                <w:lang w:val="en-US"/>
              </w:rPr>
              <w:t>http</w:t>
            </w:r>
            <w:r w:rsidRPr="00707E25">
              <w:rPr>
                <w:rFonts w:ascii="Times New Roman" w:hAnsi="Times New Roman"/>
                <w:sz w:val="24"/>
                <w:szCs w:val="24"/>
              </w:rPr>
              <w:t>:/</w:t>
            </w:r>
            <w:r w:rsidRPr="00707E25">
              <w:rPr>
                <w:rFonts w:ascii="Times New Roman" w:hAnsi="Times New Roman"/>
                <w:sz w:val="24"/>
                <w:szCs w:val="24"/>
                <w:lang w:val="en-US"/>
              </w:rPr>
              <w:t>www</w:t>
            </w:r>
            <w:r w:rsidRPr="00707E25">
              <w:rPr>
                <w:rFonts w:ascii="Times New Roman" w:hAnsi="Times New Roman"/>
                <w:sz w:val="24"/>
                <w:szCs w:val="24"/>
              </w:rPr>
              <w:t>.</w:t>
            </w:r>
            <w:proofErr w:type="spellStart"/>
            <w:r w:rsidRPr="00707E25">
              <w:rPr>
                <w:rFonts w:ascii="Times New Roman" w:hAnsi="Times New Roman"/>
                <w:sz w:val="24"/>
                <w:szCs w:val="24"/>
                <w:lang w:val="en-US"/>
              </w:rPr>
              <w:t>gosuslugi</w:t>
            </w:r>
            <w:proofErr w:type="spellEnd"/>
            <w:r w:rsidRPr="00707E25">
              <w:rPr>
                <w:rFonts w:ascii="Times New Roman" w:hAnsi="Times New Roman"/>
                <w:sz w:val="24"/>
                <w:szCs w:val="24"/>
              </w:rPr>
              <w:t>.</w:t>
            </w:r>
            <w:r w:rsidRPr="00707E25">
              <w:rPr>
                <w:rFonts w:ascii="Times New Roman" w:hAnsi="Times New Roman"/>
                <w:sz w:val="24"/>
                <w:szCs w:val="24"/>
                <w:lang w:val="en-US"/>
              </w:rPr>
              <w:t>ru</w:t>
            </w:r>
            <w:r w:rsidRPr="00707E25">
              <w:rPr>
                <w:rFonts w:ascii="Times New Roman" w:hAnsi="Times New Roman"/>
                <w:sz w:val="24"/>
                <w:szCs w:val="24"/>
              </w:rPr>
              <w:t>/</w:t>
            </w:r>
            <w:proofErr w:type="spellStart"/>
            <w:r w:rsidRPr="00707E25">
              <w:rPr>
                <w:rFonts w:ascii="Times New Roman" w:hAnsi="Times New Roman"/>
                <w:sz w:val="24"/>
                <w:szCs w:val="24"/>
              </w:rPr>
              <w:t>http</w:t>
            </w:r>
            <w:proofErr w:type="spellEnd"/>
            <w:r w:rsidRPr="00707E25">
              <w:rPr>
                <w:rFonts w:ascii="Times New Roman" w:hAnsi="Times New Roman"/>
                <w:sz w:val="24"/>
                <w:szCs w:val="24"/>
              </w:rPr>
              <w:t>://64.gosuslugi.ru/</w:t>
            </w:r>
          </w:p>
        </w:tc>
        <w:tc>
          <w:tcPr>
            <w:tcW w:w="3651" w:type="dxa"/>
          </w:tcPr>
          <w:p w:rsidR="00393B38" w:rsidRPr="00707E25" w:rsidRDefault="00393B38" w:rsidP="00DB722B">
            <w:pPr>
              <w:rPr>
                <w:rFonts w:ascii="Times New Roman" w:hAnsi="Times New Roman"/>
                <w:sz w:val="24"/>
                <w:szCs w:val="24"/>
              </w:rPr>
            </w:pPr>
            <w:r w:rsidRPr="00707E25">
              <w:rPr>
                <w:rFonts w:ascii="Times New Roman" w:hAnsi="Times New Roman"/>
                <w:sz w:val="24"/>
                <w:szCs w:val="24"/>
              </w:rPr>
              <w:t>- Вторник с -.00 до 20.00;</w:t>
            </w:r>
          </w:p>
          <w:p w:rsidR="00393B38" w:rsidRPr="00707E25" w:rsidRDefault="00393B38" w:rsidP="00DB722B">
            <w:pPr>
              <w:rPr>
                <w:rFonts w:ascii="Times New Roman" w:hAnsi="Times New Roman"/>
                <w:sz w:val="24"/>
                <w:szCs w:val="24"/>
              </w:rPr>
            </w:pPr>
            <w:r w:rsidRPr="00707E25">
              <w:rPr>
                <w:rFonts w:ascii="Times New Roman" w:hAnsi="Times New Roman"/>
                <w:sz w:val="24"/>
                <w:szCs w:val="24"/>
              </w:rPr>
              <w:t>- Среда-пятница с 9.00 до 18.00,</w:t>
            </w:r>
          </w:p>
          <w:p w:rsidR="00393B38" w:rsidRPr="00707E25" w:rsidRDefault="00393B38" w:rsidP="00DB722B">
            <w:pPr>
              <w:rPr>
                <w:rFonts w:ascii="Times New Roman" w:hAnsi="Times New Roman"/>
                <w:sz w:val="24"/>
                <w:szCs w:val="24"/>
              </w:rPr>
            </w:pPr>
            <w:r w:rsidRPr="00707E25">
              <w:rPr>
                <w:rFonts w:ascii="Times New Roman" w:hAnsi="Times New Roman"/>
                <w:sz w:val="24"/>
                <w:szCs w:val="24"/>
              </w:rPr>
              <w:t>перерыв с 13.00 до 14.00,</w:t>
            </w:r>
          </w:p>
          <w:p w:rsidR="00393B38" w:rsidRPr="00707E25" w:rsidRDefault="00393B38" w:rsidP="00DB722B">
            <w:pPr>
              <w:rPr>
                <w:rFonts w:ascii="Times New Roman" w:hAnsi="Times New Roman"/>
                <w:sz w:val="24"/>
                <w:szCs w:val="24"/>
              </w:rPr>
            </w:pPr>
            <w:r w:rsidRPr="00707E25">
              <w:rPr>
                <w:rFonts w:ascii="Times New Roman" w:hAnsi="Times New Roman"/>
                <w:sz w:val="24"/>
                <w:szCs w:val="24"/>
              </w:rPr>
              <w:t>- суббота с 9.00 до 15.30 перерыв с 13.00 до 13.30,</w:t>
            </w:r>
          </w:p>
          <w:p w:rsidR="00393B38" w:rsidRPr="00707E25" w:rsidRDefault="00393B38" w:rsidP="00DB722B">
            <w:pPr>
              <w:rPr>
                <w:rFonts w:ascii="Times New Roman" w:hAnsi="Times New Roman"/>
                <w:sz w:val="24"/>
                <w:szCs w:val="24"/>
              </w:rPr>
            </w:pPr>
            <w:r w:rsidRPr="00707E25">
              <w:rPr>
                <w:rFonts w:ascii="Times New Roman" w:hAnsi="Times New Roman"/>
                <w:sz w:val="24"/>
                <w:szCs w:val="24"/>
              </w:rPr>
              <w:t>-понедельник, воскресенье – выходные,</w:t>
            </w:r>
          </w:p>
        </w:tc>
      </w:tr>
    </w:tbl>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r w:rsidRPr="00707E25">
        <w:rPr>
          <w:rFonts w:ascii="Courier New" w:hAnsi="Courier New" w:cs="Courier New"/>
        </w:rPr>
        <w:lastRenderedPageBreak/>
        <w:t xml:space="preserve">Приложение № 2 </w:t>
      </w:r>
      <w:proofErr w:type="gramStart"/>
      <w:r w:rsidRPr="00707E25">
        <w:rPr>
          <w:rFonts w:ascii="Courier New" w:eastAsiaTheme="minorHAnsi" w:hAnsi="Courier New" w:cs="Courier New"/>
          <w:lang w:eastAsia="en-US"/>
        </w:rPr>
        <w:t>к</w:t>
      </w:r>
      <w:proofErr w:type="gramEnd"/>
      <w:r w:rsidRPr="00707E25">
        <w:rPr>
          <w:rFonts w:ascii="Courier New" w:eastAsiaTheme="minorHAnsi" w:hAnsi="Courier New" w:cs="Courier New"/>
          <w:lang w:eastAsia="en-US"/>
        </w:rPr>
        <w:t xml:space="preserve"> </w:t>
      </w:r>
    </w:p>
    <w:p w:rsidR="00393B38" w:rsidRPr="00707E25" w:rsidRDefault="00393B38" w:rsidP="00393B38">
      <w:pPr>
        <w:pStyle w:val="ConsPlusNormal"/>
        <w:jc w:val="right"/>
        <w:rPr>
          <w:rFonts w:ascii="Courier New" w:eastAsiaTheme="minorHAnsi" w:hAnsi="Courier New" w:cs="Courier New"/>
          <w:lang w:eastAsia="en-US"/>
        </w:rPr>
      </w:pPr>
      <w:r w:rsidRPr="00707E25">
        <w:rPr>
          <w:rFonts w:ascii="Courier New" w:eastAsiaTheme="minorHAnsi" w:hAnsi="Courier New" w:cs="Courier New"/>
          <w:lang w:eastAsia="en-US"/>
        </w:rPr>
        <w:t xml:space="preserve">Административному регламенту </w:t>
      </w:r>
    </w:p>
    <w:p w:rsidR="00393B38" w:rsidRPr="00707E25" w:rsidRDefault="00393B38" w:rsidP="00393B38">
      <w:pPr>
        <w:autoSpaceDE w:val="0"/>
        <w:autoSpaceDN w:val="0"/>
        <w:adjustRightInd w:val="0"/>
        <w:ind w:firstLine="539"/>
        <w:jc w:val="right"/>
        <w:outlineLvl w:val="1"/>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rPr>
          <w:rFonts w:ascii="Courier New" w:hAnsi="Courier New" w:cs="Courier New"/>
          <w:sz w:val="20"/>
          <w:szCs w:val="20"/>
        </w:rPr>
      </w:pPr>
      <w:r w:rsidRPr="00707E25">
        <w:rPr>
          <w:rFonts w:ascii="Courier New" w:hAnsi="Courier New" w:cs="Courier New"/>
          <w:sz w:val="20"/>
          <w:szCs w:val="20"/>
        </w:rPr>
        <w:t xml:space="preserve">                     Главе администрации </w:t>
      </w:r>
      <w:proofErr w:type="spellStart"/>
      <w:r w:rsidRPr="00707E25">
        <w:rPr>
          <w:rFonts w:ascii="Courier New" w:hAnsi="Courier New" w:cs="Courier New"/>
          <w:sz w:val="20"/>
          <w:szCs w:val="20"/>
        </w:rPr>
        <w:t>_______________муниципального</w:t>
      </w:r>
      <w:proofErr w:type="spellEnd"/>
      <w:r w:rsidRPr="00707E25">
        <w:rPr>
          <w:rFonts w:ascii="Courier New" w:hAnsi="Courier New" w:cs="Courier New"/>
          <w:sz w:val="20"/>
          <w:szCs w:val="20"/>
        </w:rPr>
        <w:t xml:space="preserve"> района (городского  округа)</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(Ф.И.О./наименование юридического лица)</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______________________________________________________</w:t>
      </w:r>
    </w:p>
    <w:p w:rsidR="00393B38" w:rsidRPr="00707E25" w:rsidRDefault="00393B38" w:rsidP="00393B38">
      <w:pPr>
        <w:autoSpaceDE w:val="0"/>
        <w:autoSpaceDN w:val="0"/>
        <w:adjustRightInd w:val="0"/>
        <w:spacing w:after="0" w:line="240" w:lineRule="auto"/>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ЗАЯВЛЕНИЕ</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о выдаче разрешения на установку и эксплуатацию</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рекламной конструкции</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исх. N _____________                       от «___» ___________ 20__ г.</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Тип рекламной конструкции: 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Площадь информационного поля: 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Место установки рекламной конструкции: 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Срок, на который испрашивается разрешение 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Данные о заявителе:</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паспортные данные/наименование  юр. лица, данные о его </w:t>
      </w:r>
      <w:proofErr w:type="spellStart"/>
      <w:r w:rsidRPr="00707E25">
        <w:rPr>
          <w:rFonts w:ascii="Courier New" w:hAnsi="Courier New" w:cs="Courier New"/>
          <w:sz w:val="20"/>
          <w:szCs w:val="20"/>
        </w:rPr>
        <w:t>гос</w:t>
      </w:r>
      <w:proofErr w:type="spellEnd"/>
      <w:r w:rsidRPr="00707E25">
        <w:rPr>
          <w:rFonts w:ascii="Courier New" w:hAnsi="Courier New" w:cs="Courier New"/>
          <w:sz w:val="20"/>
          <w:szCs w:val="20"/>
        </w:rPr>
        <w:t>. регистрации</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_______________________________________________________________________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Юридический и фактический адрес 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Телефон _______________________________________________________________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Ф.И.О. руководителя 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Ф.И.О. исполнителя 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Собственник   или  иной  законный  владелец  недвижимого  имущества,  </w:t>
      </w:r>
      <w:proofErr w:type="gramStart"/>
      <w:r w:rsidRPr="00707E25">
        <w:rPr>
          <w:rFonts w:ascii="Courier New" w:hAnsi="Courier New" w:cs="Courier New"/>
          <w:sz w:val="20"/>
          <w:szCs w:val="20"/>
        </w:rPr>
        <w:t>к</w:t>
      </w:r>
      <w:proofErr w:type="gramEnd"/>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proofErr w:type="gramStart"/>
      <w:r w:rsidRPr="00707E25">
        <w:rPr>
          <w:rFonts w:ascii="Courier New" w:hAnsi="Courier New" w:cs="Courier New"/>
          <w:sz w:val="20"/>
          <w:szCs w:val="20"/>
        </w:rPr>
        <w:t>которому</w:t>
      </w:r>
      <w:proofErr w:type="gramEnd"/>
      <w:r w:rsidRPr="00707E25">
        <w:rPr>
          <w:rFonts w:ascii="Courier New" w:hAnsi="Courier New" w:cs="Courier New"/>
          <w:sz w:val="20"/>
          <w:szCs w:val="20"/>
        </w:rPr>
        <w:t xml:space="preserve">  присоединяется рекламная  конструкция</w:t>
      </w:r>
      <w:r w:rsidRPr="00707E25">
        <w:rPr>
          <w:rFonts w:ascii="Courier New" w:hAnsi="Courier New" w:cs="Courier New"/>
          <w:color w:val="000000" w:themeColor="text1"/>
          <w:sz w:val="20"/>
          <w:szCs w:val="20"/>
        </w:rPr>
        <w:t xml:space="preserve">, указанный  в  </w:t>
      </w:r>
      <w:hyperlink r:id="rId21" w:history="1">
        <w:r w:rsidRPr="00707E25">
          <w:rPr>
            <w:rFonts w:ascii="Courier New" w:hAnsi="Courier New" w:cs="Courier New"/>
            <w:color w:val="000000" w:themeColor="text1"/>
            <w:sz w:val="20"/>
            <w:szCs w:val="20"/>
          </w:rPr>
          <w:t>частях 6</w:t>
        </w:r>
      </w:hyperlink>
      <w:r w:rsidRPr="00707E25">
        <w:rPr>
          <w:rFonts w:ascii="Courier New" w:hAnsi="Courier New" w:cs="Courier New"/>
          <w:color w:val="000000" w:themeColor="text1"/>
          <w:sz w:val="20"/>
          <w:szCs w:val="20"/>
        </w:rPr>
        <w:t xml:space="preserve"> - </w:t>
      </w:r>
      <w:hyperlink r:id="rId22" w:history="1">
        <w:r w:rsidRPr="00707E25">
          <w:rPr>
            <w:rFonts w:ascii="Courier New" w:hAnsi="Courier New" w:cs="Courier New"/>
            <w:color w:val="000000" w:themeColor="text1"/>
            <w:sz w:val="20"/>
            <w:szCs w:val="20"/>
          </w:rPr>
          <w:t>7</w:t>
        </w:r>
      </w:hyperlink>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статьи 19 Федерального закона от 13.03.2006 N 38-ФЗ «О рекламе», __________</w:t>
      </w:r>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___________________________________________________________________________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 xml:space="preserve">   (Ф.И.О./паспортные данные/наименование юр. лица, данные </w:t>
      </w:r>
      <w:proofErr w:type="gramStart"/>
      <w:r w:rsidRPr="00707E25">
        <w:rPr>
          <w:rFonts w:ascii="Courier New" w:hAnsi="Courier New" w:cs="Courier New"/>
          <w:color w:val="000000" w:themeColor="text1"/>
          <w:sz w:val="20"/>
          <w:szCs w:val="20"/>
        </w:rPr>
        <w:t>о</w:t>
      </w:r>
      <w:proofErr w:type="gramEnd"/>
      <w:r w:rsidRPr="00707E25">
        <w:rPr>
          <w:rFonts w:ascii="Courier New" w:hAnsi="Courier New" w:cs="Courier New"/>
          <w:color w:val="000000" w:themeColor="text1"/>
          <w:sz w:val="20"/>
          <w:szCs w:val="20"/>
        </w:rPr>
        <w:t xml:space="preserve"> </w:t>
      </w:r>
      <w:proofErr w:type="gramStart"/>
      <w:r w:rsidRPr="00707E25">
        <w:rPr>
          <w:rFonts w:ascii="Courier New" w:hAnsi="Courier New" w:cs="Courier New"/>
          <w:color w:val="000000" w:themeColor="text1"/>
          <w:sz w:val="20"/>
          <w:szCs w:val="20"/>
        </w:rPr>
        <w:t>его</w:t>
      </w:r>
      <w:proofErr w:type="gramEnd"/>
      <w:r w:rsidRPr="00707E25">
        <w:rPr>
          <w:rFonts w:ascii="Courier New" w:hAnsi="Courier New" w:cs="Courier New"/>
          <w:color w:val="000000" w:themeColor="text1"/>
          <w:sz w:val="20"/>
          <w:szCs w:val="20"/>
        </w:rPr>
        <w:t xml:space="preserve"> </w:t>
      </w:r>
      <w:proofErr w:type="spellStart"/>
      <w:r w:rsidRPr="00707E25">
        <w:rPr>
          <w:rFonts w:ascii="Courier New" w:hAnsi="Courier New" w:cs="Courier New"/>
          <w:color w:val="000000" w:themeColor="text1"/>
          <w:sz w:val="20"/>
          <w:szCs w:val="20"/>
        </w:rPr>
        <w:t>гос</w:t>
      </w:r>
      <w:proofErr w:type="spellEnd"/>
      <w:r w:rsidRPr="00707E25">
        <w:rPr>
          <w:rFonts w:ascii="Courier New" w:hAnsi="Courier New" w:cs="Courier New"/>
          <w:color w:val="000000" w:themeColor="text1"/>
          <w:sz w:val="20"/>
          <w:szCs w:val="20"/>
        </w:rPr>
        <w:t>.</w:t>
      </w:r>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 xml:space="preserve">                               регистрации)</w:t>
      </w:r>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___________________________________________________________________________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 xml:space="preserve">                (реквизиты правоустанавливающих документов)</w:t>
      </w:r>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 xml:space="preserve">    Размещение согласовано 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 xml:space="preserve">                             </w:t>
      </w:r>
      <w:proofErr w:type="gramStart"/>
      <w:r w:rsidRPr="00707E25">
        <w:rPr>
          <w:rFonts w:ascii="Courier New" w:hAnsi="Courier New" w:cs="Courier New"/>
          <w:color w:val="000000" w:themeColor="text1"/>
          <w:sz w:val="20"/>
          <w:szCs w:val="20"/>
        </w:rPr>
        <w:t>(подпись  собственника (владельца) имущества,</w:t>
      </w:r>
      <w:proofErr w:type="gramEnd"/>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 xml:space="preserve">                           к </w:t>
      </w:r>
      <w:proofErr w:type="gramStart"/>
      <w:r w:rsidRPr="00707E25">
        <w:rPr>
          <w:rFonts w:ascii="Courier New" w:hAnsi="Courier New" w:cs="Courier New"/>
          <w:color w:val="000000" w:themeColor="text1"/>
          <w:sz w:val="20"/>
          <w:szCs w:val="20"/>
        </w:rPr>
        <w:t>которому</w:t>
      </w:r>
      <w:proofErr w:type="gramEnd"/>
      <w:r w:rsidRPr="00707E25">
        <w:rPr>
          <w:rFonts w:ascii="Courier New" w:hAnsi="Courier New" w:cs="Courier New"/>
          <w:color w:val="000000" w:themeColor="text1"/>
          <w:sz w:val="20"/>
          <w:szCs w:val="20"/>
        </w:rPr>
        <w:t xml:space="preserve"> присоединяется рекламная конструкция)</w:t>
      </w:r>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 xml:space="preserve">    </w:t>
      </w:r>
      <w:proofErr w:type="gramStart"/>
      <w:r w:rsidRPr="00707E25">
        <w:rPr>
          <w:rFonts w:ascii="Courier New" w:hAnsi="Courier New" w:cs="Courier New"/>
          <w:color w:val="000000" w:themeColor="text1"/>
          <w:sz w:val="20"/>
          <w:szCs w:val="20"/>
        </w:rPr>
        <w:t xml:space="preserve">Сведения  об  </w:t>
      </w:r>
      <w:proofErr w:type="spellStart"/>
      <w:r w:rsidRPr="00707E25">
        <w:rPr>
          <w:rFonts w:ascii="Courier New" w:hAnsi="Courier New" w:cs="Courier New"/>
          <w:color w:val="000000" w:themeColor="text1"/>
          <w:sz w:val="20"/>
          <w:szCs w:val="20"/>
        </w:rPr>
        <w:t>аффилированных</w:t>
      </w:r>
      <w:proofErr w:type="spellEnd"/>
      <w:r w:rsidRPr="00707E25">
        <w:rPr>
          <w:rFonts w:ascii="Courier New" w:hAnsi="Courier New" w:cs="Courier New"/>
          <w:color w:val="000000" w:themeColor="text1"/>
          <w:sz w:val="20"/>
          <w:szCs w:val="20"/>
        </w:rPr>
        <w:t xml:space="preserve">  лицах  (</w:t>
      </w:r>
      <w:hyperlink r:id="rId23" w:history="1">
        <w:r w:rsidRPr="00707E25">
          <w:rPr>
            <w:rFonts w:ascii="Courier New" w:hAnsi="Courier New" w:cs="Courier New"/>
            <w:color w:val="000000" w:themeColor="text1"/>
            <w:sz w:val="20"/>
            <w:szCs w:val="20"/>
          </w:rPr>
          <w:t>часть  5.3 статьи 19</w:t>
        </w:r>
      </w:hyperlink>
      <w:r w:rsidRPr="00707E25">
        <w:rPr>
          <w:rFonts w:ascii="Courier New" w:hAnsi="Courier New" w:cs="Courier New"/>
          <w:color w:val="000000" w:themeColor="text1"/>
          <w:sz w:val="20"/>
          <w:szCs w:val="20"/>
        </w:rPr>
        <w:t xml:space="preserve"> Федерального</w:t>
      </w:r>
      <w:proofErr w:type="gramEnd"/>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закона от 13.03.2006 N 38-ФЗ «О рекламе») 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___________________________________________________________________________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Сведения   о   действующих  разрешениях  на  установку  и  эксплуатацию</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рекламной конструкции 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___________________________________________________________________________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Подпись заявителя 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Приложение: ___________________________________________________________</w:t>
      </w:r>
    </w:p>
    <w:p w:rsidR="00393B38" w:rsidRPr="00707E25" w:rsidRDefault="00393B38" w:rsidP="00393B38">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7030"/>
        <w:gridCol w:w="2608"/>
      </w:tblGrid>
      <w:tr w:rsidR="00393B38" w:rsidRPr="00707E25" w:rsidTr="00DB722B">
        <w:tc>
          <w:tcPr>
            <w:tcW w:w="7030" w:type="dxa"/>
          </w:tcPr>
          <w:p w:rsidR="00393B38" w:rsidRPr="00707E25" w:rsidRDefault="00393B38" w:rsidP="00DB722B">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Результат предоставления муниципальной услуги прошу выдать:</w:t>
            </w:r>
          </w:p>
        </w:tc>
        <w:tc>
          <w:tcPr>
            <w:tcW w:w="2608" w:type="dxa"/>
          </w:tcPr>
          <w:p w:rsidR="00393B38" w:rsidRPr="00707E25" w:rsidRDefault="00393B38" w:rsidP="00DB722B">
            <w:pPr>
              <w:autoSpaceDE w:val="0"/>
              <w:autoSpaceDN w:val="0"/>
              <w:adjustRightInd w:val="0"/>
              <w:spacing w:after="0" w:line="240" w:lineRule="auto"/>
              <w:jc w:val="center"/>
              <w:rPr>
                <w:rFonts w:ascii="Courier New" w:hAnsi="Courier New" w:cs="Courier New"/>
                <w:sz w:val="20"/>
                <w:szCs w:val="20"/>
              </w:rPr>
            </w:pPr>
            <w:r w:rsidRPr="00707E25">
              <w:rPr>
                <w:rFonts w:ascii="Courier New" w:hAnsi="Courier New" w:cs="Courier New"/>
                <w:sz w:val="20"/>
                <w:szCs w:val="20"/>
              </w:rPr>
              <w:t xml:space="preserve">Отметить </w:t>
            </w:r>
            <w:proofErr w:type="gramStart"/>
            <w:r w:rsidRPr="00707E25">
              <w:rPr>
                <w:rFonts w:ascii="Courier New" w:hAnsi="Courier New" w:cs="Courier New"/>
                <w:sz w:val="20"/>
                <w:szCs w:val="20"/>
              </w:rPr>
              <w:t>нужное</w:t>
            </w:r>
            <w:proofErr w:type="gramEnd"/>
            <w:r w:rsidRPr="00707E25">
              <w:rPr>
                <w:rFonts w:ascii="Courier New" w:hAnsi="Courier New" w:cs="Courier New"/>
                <w:sz w:val="20"/>
                <w:szCs w:val="20"/>
              </w:rPr>
              <w:t xml:space="preserve"> </w:t>
            </w:r>
            <w:hyperlink r:id="rId24" w:history="1">
              <w:r w:rsidRPr="00707E25">
                <w:rPr>
                  <w:rFonts w:ascii="Courier New" w:hAnsi="Courier New" w:cs="Courier New"/>
                  <w:sz w:val="20"/>
                  <w:szCs w:val="20"/>
                </w:rPr>
                <w:t>&lt;*&gt;</w:t>
              </w:r>
            </w:hyperlink>
            <w:r w:rsidRPr="00707E25">
              <w:rPr>
                <w:rFonts w:ascii="Courier New" w:hAnsi="Courier New" w:cs="Courier New"/>
                <w:sz w:val="20"/>
                <w:szCs w:val="20"/>
              </w:rPr>
              <w:t xml:space="preserve"> (знаком V)</w:t>
            </w:r>
          </w:p>
        </w:tc>
      </w:tr>
      <w:tr w:rsidR="00393B38" w:rsidRPr="00707E25" w:rsidTr="00DB722B">
        <w:tc>
          <w:tcPr>
            <w:tcW w:w="7030" w:type="dxa"/>
          </w:tcPr>
          <w:p w:rsidR="00393B38" w:rsidRPr="00707E25" w:rsidRDefault="00393B38" w:rsidP="00DB722B">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через  МФЦ</w:t>
            </w:r>
          </w:p>
        </w:tc>
        <w:tc>
          <w:tcPr>
            <w:tcW w:w="2608" w:type="dxa"/>
          </w:tcPr>
          <w:p w:rsidR="00393B38" w:rsidRPr="00707E25" w:rsidRDefault="00393B38" w:rsidP="00DB722B">
            <w:pPr>
              <w:autoSpaceDE w:val="0"/>
              <w:autoSpaceDN w:val="0"/>
              <w:adjustRightInd w:val="0"/>
              <w:spacing w:after="0" w:line="240" w:lineRule="auto"/>
              <w:rPr>
                <w:rFonts w:ascii="Courier New" w:hAnsi="Courier New" w:cs="Courier New"/>
                <w:sz w:val="20"/>
                <w:szCs w:val="20"/>
              </w:rPr>
            </w:pPr>
          </w:p>
        </w:tc>
      </w:tr>
      <w:tr w:rsidR="00393B38" w:rsidRPr="00707E25" w:rsidTr="00DB722B">
        <w:tc>
          <w:tcPr>
            <w:tcW w:w="7030" w:type="dxa"/>
          </w:tcPr>
          <w:p w:rsidR="00393B38" w:rsidRPr="00707E25" w:rsidRDefault="00393B38" w:rsidP="00DB722B">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через орган, предоставляющий муниципальную услугу</w:t>
            </w:r>
          </w:p>
        </w:tc>
        <w:tc>
          <w:tcPr>
            <w:tcW w:w="2608" w:type="dxa"/>
          </w:tcPr>
          <w:p w:rsidR="00393B38" w:rsidRPr="00707E25" w:rsidRDefault="00393B38" w:rsidP="00DB722B">
            <w:pPr>
              <w:autoSpaceDE w:val="0"/>
              <w:autoSpaceDN w:val="0"/>
              <w:adjustRightInd w:val="0"/>
              <w:spacing w:after="0" w:line="240" w:lineRule="auto"/>
              <w:rPr>
                <w:rFonts w:ascii="Courier New" w:hAnsi="Courier New" w:cs="Courier New"/>
                <w:sz w:val="20"/>
                <w:szCs w:val="20"/>
              </w:rPr>
            </w:pPr>
          </w:p>
        </w:tc>
      </w:tr>
    </w:tbl>
    <w:p w:rsidR="00393B38" w:rsidRPr="00707E25" w:rsidRDefault="00393B38" w:rsidP="00393B38">
      <w:pPr>
        <w:autoSpaceDE w:val="0"/>
        <w:autoSpaceDN w:val="0"/>
        <w:adjustRightInd w:val="0"/>
        <w:spacing w:after="0" w:line="240" w:lineRule="auto"/>
        <w:jc w:val="both"/>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____________________________________ / 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w:t>
      </w:r>
      <w:proofErr w:type="gramStart"/>
      <w:r w:rsidRPr="00707E25">
        <w:rPr>
          <w:rFonts w:ascii="Courier New" w:hAnsi="Courier New" w:cs="Courier New"/>
          <w:sz w:val="20"/>
          <w:szCs w:val="20"/>
        </w:rPr>
        <w:t>(ФИО/наименование заявителя)          (подпись  заявителя/представителя</w:t>
      </w:r>
      <w:proofErr w:type="gramEnd"/>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заявителя)</w:t>
      </w: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r w:rsidRPr="00707E25">
        <w:rPr>
          <w:rFonts w:ascii="Courier New" w:hAnsi="Courier New" w:cs="Courier New"/>
          <w:sz w:val="20"/>
          <w:szCs w:val="20"/>
        </w:rPr>
        <w:lastRenderedPageBreak/>
        <w:t>Приложение № 3</w:t>
      </w:r>
    </w:p>
    <w:p w:rsidR="00393B38" w:rsidRPr="00707E25" w:rsidRDefault="00393B38" w:rsidP="00393B38">
      <w:pPr>
        <w:autoSpaceDE w:val="0"/>
        <w:autoSpaceDN w:val="0"/>
        <w:adjustRightInd w:val="0"/>
        <w:spacing w:after="0" w:line="240" w:lineRule="auto"/>
        <w:jc w:val="right"/>
        <w:rPr>
          <w:rFonts w:ascii="Courier New" w:hAnsi="Courier New" w:cs="Courier New"/>
          <w:sz w:val="20"/>
          <w:szCs w:val="20"/>
        </w:rPr>
      </w:pPr>
      <w:r w:rsidRPr="00707E25">
        <w:rPr>
          <w:rFonts w:ascii="Courier New" w:hAnsi="Courier New" w:cs="Courier New"/>
          <w:sz w:val="20"/>
          <w:szCs w:val="20"/>
        </w:rPr>
        <w:t>к Административному регламенту</w:t>
      </w:r>
    </w:p>
    <w:p w:rsidR="00393B38" w:rsidRPr="00707E25" w:rsidRDefault="00393B38" w:rsidP="00393B38">
      <w:pPr>
        <w:autoSpaceDE w:val="0"/>
        <w:autoSpaceDN w:val="0"/>
        <w:adjustRightInd w:val="0"/>
        <w:spacing w:after="0" w:line="240" w:lineRule="auto"/>
        <w:jc w:val="right"/>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center"/>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center"/>
        <w:rPr>
          <w:rFonts w:ascii="Courier New" w:hAnsi="Courier New" w:cs="Courier New"/>
          <w:sz w:val="20"/>
          <w:szCs w:val="20"/>
        </w:rPr>
      </w:pPr>
      <w:r w:rsidRPr="00707E25">
        <w:rPr>
          <w:rFonts w:ascii="Courier New" w:hAnsi="Courier New" w:cs="Courier New"/>
          <w:sz w:val="20"/>
          <w:szCs w:val="20"/>
        </w:rPr>
        <w:t>Реквизиты</w:t>
      </w:r>
    </w:p>
    <w:p w:rsidR="00393B38" w:rsidRPr="00707E25" w:rsidRDefault="00393B38" w:rsidP="00393B38">
      <w:pPr>
        <w:autoSpaceDE w:val="0"/>
        <w:autoSpaceDN w:val="0"/>
        <w:adjustRightInd w:val="0"/>
        <w:spacing w:after="0" w:line="240" w:lineRule="auto"/>
        <w:jc w:val="center"/>
        <w:rPr>
          <w:rFonts w:ascii="Courier New" w:hAnsi="Courier New" w:cs="Courier New"/>
          <w:sz w:val="20"/>
          <w:szCs w:val="20"/>
        </w:rPr>
      </w:pPr>
      <w:r w:rsidRPr="00707E25">
        <w:rPr>
          <w:rFonts w:ascii="Courier New" w:hAnsi="Courier New" w:cs="Courier New"/>
          <w:sz w:val="20"/>
          <w:szCs w:val="20"/>
        </w:rPr>
        <w:t>для уплаты государственной пошлины</w:t>
      </w:r>
    </w:p>
    <w:p w:rsidR="00393B38" w:rsidRPr="00707E25" w:rsidRDefault="00393B38" w:rsidP="00393B38">
      <w:pPr>
        <w:autoSpaceDE w:val="0"/>
        <w:autoSpaceDN w:val="0"/>
        <w:adjustRightInd w:val="0"/>
        <w:spacing w:after="0" w:line="240" w:lineRule="auto"/>
        <w:jc w:val="center"/>
        <w:rPr>
          <w:rFonts w:ascii="Courier New" w:hAnsi="Courier New" w:cs="Courier New"/>
          <w:sz w:val="20"/>
          <w:szCs w:val="20"/>
        </w:rPr>
      </w:pPr>
      <w:r w:rsidRPr="00707E25">
        <w:rPr>
          <w:rFonts w:ascii="Courier New" w:hAnsi="Courier New" w:cs="Courier New"/>
          <w:sz w:val="20"/>
          <w:szCs w:val="20"/>
        </w:rPr>
        <w:t>за выдачу разрешения на установку и эксплуатацию</w:t>
      </w:r>
    </w:p>
    <w:p w:rsidR="00393B38" w:rsidRPr="00707E25" w:rsidRDefault="00393B38" w:rsidP="00393B38">
      <w:pPr>
        <w:autoSpaceDE w:val="0"/>
        <w:autoSpaceDN w:val="0"/>
        <w:adjustRightInd w:val="0"/>
        <w:spacing w:after="0" w:line="240" w:lineRule="auto"/>
        <w:jc w:val="center"/>
        <w:rPr>
          <w:rFonts w:ascii="Courier New" w:hAnsi="Courier New" w:cs="Courier New"/>
          <w:sz w:val="20"/>
          <w:szCs w:val="20"/>
        </w:rPr>
      </w:pPr>
      <w:r w:rsidRPr="00707E25">
        <w:rPr>
          <w:rFonts w:ascii="Courier New" w:hAnsi="Courier New" w:cs="Courier New"/>
          <w:sz w:val="20"/>
          <w:szCs w:val="20"/>
        </w:rPr>
        <w:t>рекламной конструкции на территории Озинского муниципального района</w:t>
      </w:r>
    </w:p>
    <w:p w:rsidR="00393B38" w:rsidRPr="00707E25" w:rsidRDefault="00393B38" w:rsidP="00393B38">
      <w:pPr>
        <w:autoSpaceDE w:val="0"/>
        <w:autoSpaceDN w:val="0"/>
        <w:adjustRightInd w:val="0"/>
        <w:spacing w:after="0" w:line="240" w:lineRule="auto"/>
        <w:jc w:val="center"/>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ind w:firstLine="540"/>
        <w:jc w:val="both"/>
        <w:rPr>
          <w:rFonts w:ascii="Courier New" w:hAnsi="Courier New" w:cs="Courier New"/>
          <w:sz w:val="20"/>
          <w:szCs w:val="20"/>
        </w:rPr>
      </w:pPr>
      <w:r w:rsidRPr="00707E25">
        <w:rPr>
          <w:rFonts w:ascii="Courier New" w:hAnsi="Courier New" w:cs="Courier New"/>
          <w:sz w:val="20"/>
          <w:szCs w:val="20"/>
        </w:rPr>
        <w:t>Администрация ____________</w:t>
      </w:r>
    </w:p>
    <w:p w:rsidR="00393B38" w:rsidRPr="00707E25" w:rsidRDefault="00393B38" w:rsidP="00393B38">
      <w:pPr>
        <w:autoSpaceDE w:val="0"/>
        <w:autoSpaceDN w:val="0"/>
        <w:adjustRightInd w:val="0"/>
        <w:spacing w:after="0" w:line="240" w:lineRule="auto"/>
        <w:ind w:firstLine="540"/>
        <w:jc w:val="both"/>
        <w:rPr>
          <w:rFonts w:ascii="Courier New" w:hAnsi="Courier New" w:cs="Courier New"/>
          <w:sz w:val="20"/>
          <w:szCs w:val="20"/>
        </w:rPr>
      </w:pPr>
      <w:r w:rsidRPr="00707E25">
        <w:rPr>
          <w:rFonts w:ascii="Courier New" w:hAnsi="Courier New" w:cs="Courier New"/>
          <w:sz w:val="20"/>
          <w:szCs w:val="20"/>
        </w:rPr>
        <w:t>ИНН _______________ КПП _______________</w:t>
      </w:r>
    </w:p>
    <w:p w:rsidR="00393B38" w:rsidRPr="00707E25" w:rsidRDefault="00393B38" w:rsidP="00393B38">
      <w:pPr>
        <w:autoSpaceDE w:val="0"/>
        <w:autoSpaceDN w:val="0"/>
        <w:adjustRightInd w:val="0"/>
        <w:spacing w:after="0" w:line="240" w:lineRule="auto"/>
        <w:ind w:firstLine="540"/>
        <w:jc w:val="both"/>
        <w:rPr>
          <w:rFonts w:ascii="Courier New" w:hAnsi="Courier New" w:cs="Courier New"/>
          <w:sz w:val="20"/>
          <w:szCs w:val="20"/>
        </w:rPr>
      </w:pPr>
      <w:proofErr w:type="gramStart"/>
      <w:r w:rsidRPr="00707E25">
        <w:rPr>
          <w:rFonts w:ascii="Courier New" w:hAnsi="Courier New" w:cs="Courier New"/>
          <w:sz w:val="20"/>
          <w:szCs w:val="20"/>
        </w:rPr>
        <w:t>УФК по ______________ (Администрация</w:t>
      </w:r>
      <w:proofErr w:type="gramEnd"/>
    </w:p>
    <w:p w:rsidR="00393B38" w:rsidRPr="00707E25" w:rsidRDefault="00393B38" w:rsidP="00393B38">
      <w:pPr>
        <w:autoSpaceDE w:val="0"/>
        <w:autoSpaceDN w:val="0"/>
        <w:adjustRightInd w:val="0"/>
        <w:spacing w:after="0" w:line="240" w:lineRule="auto"/>
        <w:ind w:firstLine="540"/>
        <w:jc w:val="both"/>
        <w:rPr>
          <w:rFonts w:ascii="Courier New" w:hAnsi="Courier New" w:cs="Courier New"/>
          <w:sz w:val="20"/>
          <w:szCs w:val="20"/>
        </w:rPr>
      </w:pPr>
      <w:r w:rsidRPr="00707E25">
        <w:rPr>
          <w:rFonts w:ascii="Courier New" w:hAnsi="Courier New" w:cs="Courier New"/>
          <w:sz w:val="20"/>
          <w:szCs w:val="20"/>
        </w:rPr>
        <w:t>___________________________)</w:t>
      </w:r>
    </w:p>
    <w:p w:rsidR="00393B38" w:rsidRPr="00707E25" w:rsidRDefault="00393B38" w:rsidP="00393B38">
      <w:pPr>
        <w:autoSpaceDE w:val="0"/>
        <w:autoSpaceDN w:val="0"/>
        <w:adjustRightInd w:val="0"/>
        <w:spacing w:after="0" w:line="240" w:lineRule="auto"/>
        <w:ind w:firstLine="540"/>
        <w:jc w:val="both"/>
        <w:rPr>
          <w:rFonts w:ascii="Courier New" w:hAnsi="Courier New" w:cs="Courier New"/>
          <w:sz w:val="20"/>
          <w:szCs w:val="20"/>
        </w:rPr>
      </w:pPr>
      <w:proofErr w:type="gramStart"/>
      <w:r w:rsidRPr="00707E25">
        <w:rPr>
          <w:rFonts w:ascii="Courier New" w:hAnsi="Courier New" w:cs="Courier New"/>
          <w:sz w:val="20"/>
          <w:szCs w:val="20"/>
        </w:rPr>
        <w:t>л</w:t>
      </w:r>
      <w:proofErr w:type="gramEnd"/>
      <w:r w:rsidRPr="00707E25">
        <w:rPr>
          <w:rFonts w:ascii="Courier New" w:hAnsi="Courier New" w:cs="Courier New"/>
          <w:sz w:val="20"/>
          <w:szCs w:val="20"/>
        </w:rPr>
        <w:t>/счет _______________</w:t>
      </w:r>
    </w:p>
    <w:p w:rsidR="00393B38" w:rsidRPr="00707E25" w:rsidRDefault="00393B38" w:rsidP="00393B38">
      <w:pPr>
        <w:autoSpaceDE w:val="0"/>
        <w:autoSpaceDN w:val="0"/>
        <w:adjustRightInd w:val="0"/>
        <w:spacing w:after="0" w:line="240" w:lineRule="auto"/>
        <w:ind w:firstLine="540"/>
        <w:jc w:val="both"/>
        <w:rPr>
          <w:rFonts w:ascii="Courier New" w:hAnsi="Courier New" w:cs="Courier New"/>
          <w:sz w:val="20"/>
          <w:szCs w:val="20"/>
        </w:rPr>
      </w:pPr>
      <w:proofErr w:type="gramStart"/>
      <w:r w:rsidRPr="00707E25">
        <w:rPr>
          <w:rFonts w:ascii="Courier New" w:hAnsi="Courier New" w:cs="Courier New"/>
          <w:sz w:val="20"/>
          <w:szCs w:val="20"/>
        </w:rPr>
        <w:t>Р</w:t>
      </w:r>
      <w:proofErr w:type="gramEnd"/>
      <w:r w:rsidRPr="00707E25">
        <w:rPr>
          <w:rFonts w:ascii="Courier New" w:hAnsi="Courier New" w:cs="Courier New"/>
          <w:sz w:val="20"/>
          <w:szCs w:val="20"/>
        </w:rPr>
        <w:t xml:space="preserve">/счет ________________ </w:t>
      </w:r>
    </w:p>
    <w:p w:rsidR="00393B38" w:rsidRPr="00707E25" w:rsidRDefault="00393B38" w:rsidP="00393B38">
      <w:pPr>
        <w:autoSpaceDE w:val="0"/>
        <w:autoSpaceDN w:val="0"/>
        <w:adjustRightInd w:val="0"/>
        <w:spacing w:after="0" w:line="240" w:lineRule="auto"/>
        <w:ind w:firstLine="540"/>
        <w:jc w:val="both"/>
        <w:rPr>
          <w:rFonts w:ascii="Courier New" w:hAnsi="Courier New" w:cs="Courier New"/>
          <w:sz w:val="20"/>
          <w:szCs w:val="20"/>
        </w:rPr>
      </w:pPr>
      <w:r w:rsidRPr="00707E25">
        <w:rPr>
          <w:rFonts w:ascii="Courier New" w:hAnsi="Courier New" w:cs="Courier New"/>
          <w:sz w:val="20"/>
          <w:szCs w:val="20"/>
        </w:rPr>
        <w:t>БИК ________________</w:t>
      </w:r>
    </w:p>
    <w:p w:rsidR="00393B38" w:rsidRPr="00707E25" w:rsidRDefault="00393B38" w:rsidP="00393B38">
      <w:pPr>
        <w:autoSpaceDE w:val="0"/>
        <w:autoSpaceDN w:val="0"/>
        <w:adjustRightInd w:val="0"/>
        <w:spacing w:after="0" w:line="240" w:lineRule="auto"/>
        <w:ind w:firstLine="540"/>
        <w:jc w:val="both"/>
        <w:rPr>
          <w:rFonts w:ascii="Courier New" w:hAnsi="Courier New" w:cs="Courier New"/>
          <w:sz w:val="20"/>
          <w:szCs w:val="20"/>
        </w:rPr>
      </w:pPr>
      <w:r w:rsidRPr="00707E25">
        <w:rPr>
          <w:rFonts w:ascii="Courier New" w:hAnsi="Courier New" w:cs="Courier New"/>
          <w:sz w:val="20"/>
          <w:szCs w:val="20"/>
        </w:rPr>
        <w:t>ОКАТО _______________</w:t>
      </w:r>
    </w:p>
    <w:p w:rsidR="00393B38" w:rsidRPr="00707E25" w:rsidRDefault="00393B38" w:rsidP="00393B38">
      <w:pPr>
        <w:autoSpaceDE w:val="0"/>
        <w:autoSpaceDN w:val="0"/>
        <w:adjustRightInd w:val="0"/>
        <w:spacing w:after="0" w:line="240" w:lineRule="auto"/>
        <w:ind w:firstLine="540"/>
        <w:jc w:val="both"/>
        <w:rPr>
          <w:rFonts w:ascii="Courier New" w:hAnsi="Courier New" w:cs="Courier New"/>
          <w:sz w:val="20"/>
          <w:szCs w:val="20"/>
        </w:rPr>
      </w:pPr>
      <w:r w:rsidRPr="00707E25">
        <w:rPr>
          <w:rFonts w:ascii="Courier New" w:hAnsi="Courier New" w:cs="Courier New"/>
          <w:sz w:val="20"/>
          <w:szCs w:val="20"/>
        </w:rPr>
        <w:t xml:space="preserve">КБК _______________ </w:t>
      </w: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Default="00393B38" w:rsidP="00393B38">
      <w:pPr>
        <w:pStyle w:val="ConsPlusNormal"/>
        <w:jc w:val="right"/>
        <w:rPr>
          <w:rFonts w:ascii="Courier New" w:eastAsiaTheme="minorHAnsi" w:hAnsi="Courier New" w:cs="Courier New"/>
          <w:lang w:eastAsia="en-US"/>
        </w:rPr>
      </w:pPr>
    </w:p>
    <w:p w:rsidR="00393B38" w:rsidRDefault="00393B38" w:rsidP="00393B38">
      <w:pPr>
        <w:pStyle w:val="ConsPlusNormal"/>
        <w:jc w:val="right"/>
        <w:rPr>
          <w:rFonts w:ascii="Courier New" w:eastAsiaTheme="minorHAnsi" w:hAnsi="Courier New" w:cs="Courier New"/>
          <w:lang w:eastAsia="en-US"/>
        </w:rPr>
      </w:pPr>
    </w:p>
    <w:p w:rsidR="00393B38" w:rsidRDefault="00393B38" w:rsidP="00393B38">
      <w:pPr>
        <w:pStyle w:val="ConsPlusNormal"/>
        <w:jc w:val="right"/>
        <w:rPr>
          <w:rFonts w:ascii="Courier New" w:eastAsiaTheme="minorHAnsi" w:hAnsi="Courier New" w:cs="Courier New"/>
          <w:lang w:eastAsia="en-US"/>
        </w:rPr>
      </w:pPr>
    </w:p>
    <w:p w:rsidR="00393B38" w:rsidRDefault="00393B38" w:rsidP="00393B38">
      <w:pPr>
        <w:pStyle w:val="ConsPlusNormal"/>
        <w:jc w:val="right"/>
        <w:rPr>
          <w:rFonts w:ascii="Courier New" w:eastAsiaTheme="minorHAnsi" w:hAnsi="Courier New" w:cs="Courier New"/>
          <w:lang w:eastAsia="en-US"/>
        </w:rPr>
      </w:pPr>
    </w:p>
    <w:p w:rsidR="00393B38" w:rsidRDefault="00393B38" w:rsidP="00393B38">
      <w:pPr>
        <w:pStyle w:val="ConsPlusNormal"/>
        <w:jc w:val="right"/>
        <w:rPr>
          <w:rFonts w:ascii="Courier New" w:eastAsiaTheme="minorHAnsi" w:hAnsi="Courier New" w:cs="Courier New"/>
          <w:lang w:eastAsia="en-US"/>
        </w:rPr>
      </w:pPr>
    </w:p>
    <w:p w:rsidR="00393B38" w:rsidRDefault="00393B38" w:rsidP="00393B38">
      <w:pPr>
        <w:pStyle w:val="ConsPlusNormal"/>
        <w:jc w:val="right"/>
        <w:rPr>
          <w:rFonts w:ascii="Courier New" w:eastAsiaTheme="minorHAnsi" w:hAnsi="Courier New" w:cs="Courier New"/>
          <w:lang w:eastAsia="en-US"/>
        </w:rPr>
      </w:pPr>
    </w:p>
    <w:p w:rsidR="00393B38" w:rsidRDefault="00393B38" w:rsidP="00393B38">
      <w:pPr>
        <w:pStyle w:val="ConsPlusNormal"/>
        <w:jc w:val="right"/>
        <w:rPr>
          <w:rFonts w:ascii="Courier New" w:eastAsiaTheme="minorHAnsi" w:hAnsi="Courier New" w:cs="Courier New"/>
          <w:lang w:eastAsia="en-US"/>
        </w:rPr>
      </w:pPr>
    </w:p>
    <w:p w:rsidR="00393B38" w:rsidRDefault="00393B38" w:rsidP="00393B38">
      <w:pPr>
        <w:pStyle w:val="ConsPlusNormal"/>
        <w:jc w:val="right"/>
        <w:rPr>
          <w:rFonts w:ascii="Courier New" w:eastAsiaTheme="minorHAnsi" w:hAnsi="Courier New" w:cs="Courier New"/>
          <w:lang w:eastAsia="en-US"/>
        </w:rPr>
      </w:pPr>
    </w:p>
    <w:p w:rsidR="00393B38" w:rsidRDefault="00393B38" w:rsidP="00393B38">
      <w:pPr>
        <w:pStyle w:val="ConsPlusNormal"/>
        <w:jc w:val="right"/>
        <w:rPr>
          <w:rFonts w:ascii="Courier New" w:eastAsiaTheme="minorHAnsi" w:hAnsi="Courier New" w:cs="Courier New"/>
          <w:lang w:eastAsia="en-US"/>
        </w:rPr>
      </w:pPr>
    </w:p>
    <w:p w:rsidR="00393B38" w:rsidRDefault="00393B38" w:rsidP="00393B38">
      <w:pPr>
        <w:pStyle w:val="ConsPlusNormal"/>
        <w:jc w:val="right"/>
        <w:rPr>
          <w:rFonts w:ascii="Courier New" w:eastAsiaTheme="minorHAnsi" w:hAnsi="Courier New" w:cs="Courier New"/>
          <w:lang w:eastAsia="en-US"/>
        </w:rPr>
      </w:pPr>
    </w:p>
    <w:p w:rsidR="00393B38"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jc w:val="right"/>
        <w:rPr>
          <w:rFonts w:ascii="Courier New" w:eastAsiaTheme="minorHAnsi" w:hAnsi="Courier New" w:cs="Courier New"/>
          <w:lang w:eastAsia="en-US"/>
        </w:rPr>
      </w:pPr>
      <w:r w:rsidRPr="00707E25">
        <w:rPr>
          <w:rFonts w:ascii="Courier New" w:eastAsiaTheme="minorHAnsi" w:hAnsi="Courier New" w:cs="Courier New"/>
          <w:lang w:eastAsia="en-US"/>
        </w:rPr>
        <w:t xml:space="preserve">Приложение № 4 </w:t>
      </w:r>
      <w:proofErr w:type="gramStart"/>
      <w:r w:rsidRPr="00707E25">
        <w:rPr>
          <w:rFonts w:ascii="Courier New" w:eastAsiaTheme="minorHAnsi" w:hAnsi="Courier New" w:cs="Courier New"/>
          <w:lang w:eastAsia="en-US"/>
        </w:rPr>
        <w:t>к</w:t>
      </w:r>
      <w:proofErr w:type="gramEnd"/>
      <w:r w:rsidRPr="00707E25">
        <w:rPr>
          <w:rFonts w:ascii="Courier New" w:eastAsiaTheme="minorHAnsi" w:hAnsi="Courier New" w:cs="Courier New"/>
          <w:lang w:eastAsia="en-US"/>
        </w:rPr>
        <w:t xml:space="preserve"> </w:t>
      </w:r>
    </w:p>
    <w:p w:rsidR="00393B38" w:rsidRPr="00707E25" w:rsidRDefault="00393B38" w:rsidP="00393B38">
      <w:pPr>
        <w:pStyle w:val="ConsPlusNormal"/>
        <w:jc w:val="right"/>
        <w:rPr>
          <w:rFonts w:ascii="Courier New" w:eastAsiaTheme="minorHAnsi" w:hAnsi="Courier New" w:cs="Courier New"/>
          <w:lang w:eastAsia="en-US"/>
        </w:rPr>
      </w:pPr>
      <w:r w:rsidRPr="00707E25">
        <w:rPr>
          <w:rFonts w:ascii="Courier New" w:eastAsiaTheme="minorHAnsi" w:hAnsi="Courier New" w:cs="Courier New"/>
          <w:lang w:eastAsia="en-US"/>
        </w:rPr>
        <w:t xml:space="preserve">Административному регламенту </w:t>
      </w:r>
    </w:p>
    <w:p w:rsidR="00393B38" w:rsidRPr="00707E25" w:rsidRDefault="00393B38" w:rsidP="00393B38">
      <w:pPr>
        <w:pStyle w:val="ConsPlusNormal"/>
        <w:jc w:val="right"/>
        <w:rPr>
          <w:rFonts w:ascii="Courier New" w:eastAsiaTheme="minorHAnsi" w:hAnsi="Courier New" w:cs="Courier New"/>
          <w:lang w:eastAsia="en-US"/>
        </w:rPr>
      </w:pPr>
    </w:p>
    <w:p w:rsidR="00393B38" w:rsidRPr="00707E25" w:rsidRDefault="00393B38" w:rsidP="00393B38">
      <w:pPr>
        <w:pStyle w:val="ConsPlusNormal"/>
        <w:widowControl/>
        <w:ind w:firstLine="0"/>
        <w:jc w:val="center"/>
        <w:rPr>
          <w:rFonts w:ascii="Times New Roman" w:hAnsi="Times New Roman" w:cs="Times New Roman"/>
          <w:sz w:val="28"/>
          <w:szCs w:val="28"/>
        </w:rPr>
      </w:pPr>
    </w:p>
    <w:p w:rsidR="00393B38" w:rsidRPr="00707E25" w:rsidRDefault="00393B38" w:rsidP="00393B38">
      <w:pPr>
        <w:pStyle w:val="ConsPlusNormal"/>
        <w:widowControl/>
        <w:ind w:firstLine="0"/>
        <w:jc w:val="center"/>
        <w:rPr>
          <w:rFonts w:asciiTheme="minorHAnsi" w:eastAsiaTheme="minorHAnsi" w:hAnsiTheme="minorHAnsi" w:cstheme="minorBidi"/>
          <w:sz w:val="24"/>
          <w:szCs w:val="24"/>
          <w:lang w:eastAsia="en-US"/>
        </w:rPr>
      </w:pPr>
      <w:r w:rsidRPr="00707E25">
        <w:rPr>
          <w:rFonts w:asciiTheme="minorHAnsi" w:eastAsiaTheme="minorHAnsi" w:hAnsiTheme="minorHAnsi" w:cstheme="minorBidi"/>
          <w:sz w:val="24"/>
          <w:szCs w:val="24"/>
          <w:lang w:eastAsia="en-US"/>
        </w:rPr>
        <w:t xml:space="preserve">Блок-схема </w:t>
      </w:r>
    </w:p>
    <w:p w:rsidR="00393B38" w:rsidRPr="00707E25" w:rsidRDefault="00393B38" w:rsidP="00393B38">
      <w:pPr>
        <w:pStyle w:val="ConsPlusNormal"/>
        <w:widowControl/>
        <w:ind w:firstLine="0"/>
        <w:jc w:val="center"/>
        <w:rPr>
          <w:rFonts w:asciiTheme="minorHAnsi" w:eastAsiaTheme="minorHAnsi" w:hAnsiTheme="minorHAnsi" w:cstheme="minorBidi"/>
          <w:sz w:val="24"/>
          <w:szCs w:val="24"/>
          <w:lang w:eastAsia="en-US"/>
        </w:rPr>
      </w:pPr>
      <w:r w:rsidRPr="00707E25">
        <w:rPr>
          <w:rFonts w:asciiTheme="minorHAnsi" w:eastAsiaTheme="minorHAnsi" w:hAnsiTheme="minorHAnsi" w:cstheme="minorBidi"/>
          <w:sz w:val="24"/>
          <w:szCs w:val="24"/>
          <w:lang w:eastAsia="en-US"/>
        </w:rPr>
        <w:t>выполнения муниципальной услуги «Выдача разрешения на установку и эксплуатацию рекламной конструкции»</w:t>
      </w:r>
    </w:p>
    <w:p w:rsidR="00393B38" w:rsidRPr="00707E25" w:rsidRDefault="00393B38" w:rsidP="00393B38">
      <w:pPr>
        <w:pStyle w:val="ConsPlusNormal"/>
        <w:widowControl/>
        <w:ind w:firstLine="0"/>
        <w:jc w:val="center"/>
        <w:rPr>
          <w:rFonts w:asciiTheme="minorHAnsi" w:eastAsiaTheme="minorHAnsi" w:hAnsiTheme="minorHAnsi" w:cstheme="minorBidi"/>
          <w:sz w:val="24"/>
          <w:szCs w:val="24"/>
          <w:lang w:eastAsia="en-US"/>
        </w:rPr>
      </w:pPr>
    </w:p>
    <w:p w:rsidR="00393B38" w:rsidRPr="00707E25" w:rsidRDefault="00393B38" w:rsidP="00393B38">
      <w:pPr>
        <w:widowControl w:val="0"/>
        <w:tabs>
          <w:tab w:val="left" w:pos="1594"/>
        </w:tabs>
        <w:suppressAutoHyphens/>
        <w:autoSpaceDE w:val="0"/>
        <w:spacing w:after="0" w:line="240" w:lineRule="auto"/>
        <w:ind w:left="-852" w:right="-297"/>
        <w:jc w:val="right"/>
        <w:rPr>
          <w:szCs w:val="28"/>
        </w:rPr>
      </w:pPr>
    </w:p>
    <w:p w:rsidR="00393B38" w:rsidRPr="00707E25" w:rsidRDefault="00393B38" w:rsidP="00393B38">
      <w:pPr>
        <w:jc w:val="center"/>
        <w:rPr>
          <w:sz w:val="24"/>
          <w:szCs w:val="24"/>
        </w:rPr>
      </w:pPr>
    </w:p>
    <w:p w:rsidR="00393B38" w:rsidRPr="00707E25" w:rsidRDefault="00393B38" w:rsidP="00393B38">
      <w:pPr>
        <w:pStyle w:val="1"/>
        <w:spacing w:line="218" w:lineRule="auto"/>
        <w:ind w:right="26" w:firstLine="709"/>
        <w:jc w:val="right"/>
        <w:rPr>
          <w:color w:val="000000"/>
          <w:szCs w:val="24"/>
        </w:rPr>
      </w:pPr>
      <w:r w:rsidRPr="00707E25">
        <w:pict>
          <v:rect id="_x0000_s1026" style="position:absolute;left:0;text-align:left;margin-left:57.45pt;margin-top:8.95pt;width:284pt;height:29.35pt;z-index:251661312">
            <v:textbox style="mso-next-textbox:#_x0000_s1026">
              <w:txbxContent>
                <w:p w:rsidR="00393B38" w:rsidRDefault="00393B38" w:rsidP="00393B38">
                  <w:pPr>
                    <w:spacing w:line="240" w:lineRule="auto"/>
                    <w:jc w:val="center"/>
                  </w:pPr>
                  <w:r>
                    <w:rPr>
                      <w:sz w:val="24"/>
                      <w:szCs w:val="24"/>
                    </w:rPr>
                    <w:t>Прием, регистрация заявления и документов</w:t>
                  </w:r>
                </w:p>
              </w:txbxContent>
            </v:textbox>
          </v:rect>
        </w:pict>
      </w:r>
    </w:p>
    <w:p w:rsidR="00393B38" w:rsidRPr="00707E25" w:rsidRDefault="00393B38" w:rsidP="00393B38">
      <w:pPr>
        <w:pStyle w:val="1"/>
        <w:spacing w:line="218" w:lineRule="auto"/>
        <w:ind w:right="26" w:firstLine="709"/>
        <w:jc w:val="right"/>
        <w:rPr>
          <w:color w:val="000000"/>
          <w:szCs w:val="24"/>
        </w:rPr>
      </w:pPr>
    </w:p>
    <w:p w:rsidR="00393B38" w:rsidRPr="00707E25" w:rsidRDefault="00393B38" w:rsidP="00393B38">
      <w:pPr>
        <w:pStyle w:val="1"/>
        <w:spacing w:line="218" w:lineRule="auto"/>
        <w:ind w:right="26" w:firstLine="709"/>
        <w:jc w:val="right"/>
        <w:rPr>
          <w:color w:val="000000"/>
          <w:szCs w:val="24"/>
        </w:rPr>
      </w:pPr>
    </w:p>
    <w:p w:rsidR="00393B38" w:rsidRPr="00707E25" w:rsidRDefault="00393B38" w:rsidP="00393B38">
      <w:pPr>
        <w:pStyle w:val="1"/>
        <w:spacing w:line="218" w:lineRule="auto"/>
        <w:ind w:right="26" w:firstLine="709"/>
        <w:jc w:val="right"/>
        <w:rPr>
          <w:color w:val="000000"/>
          <w:szCs w:val="24"/>
        </w:rPr>
      </w:pPr>
      <w:r w:rsidRPr="00707E25">
        <w:pict>
          <v:line id="_x0000_s1027" style="position:absolute;left:0;text-align:left;z-index:251662336" from="202.2pt,12.05pt" to="202.2pt,30.05pt">
            <v:stroke endarrow="block"/>
          </v:line>
        </w:pict>
      </w:r>
    </w:p>
    <w:p w:rsidR="00393B38" w:rsidRPr="00707E25" w:rsidRDefault="00393B38" w:rsidP="00393B38">
      <w:pPr>
        <w:pStyle w:val="1"/>
        <w:tabs>
          <w:tab w:val="left" w:pos="7200"/>
          <w:tab w:val="right" w:pos="9328"/>
        </w:tabs>
        <w:spacing w:line="218" w:lineRule="auto"/>
        <w:ind w:right="26" w:firstLine="709"/>
        <w:jc w:val="left"/>
        <w:rPr>
          <w:color w:val="000000"/>
          <w:szCs w:val="24"/>
        </w:rPr>
      </w:pPr>
      <w:r w:rsidRPr="00707E25">
        <w:rPr>
          <w:color w:val="000000"/>
          <w:szCs w:val="24"/>
        </w:rPr>
        <w:tab/>
      </w:r>
      <w:r w:rsidRPr="00707E25">
        <w:rPr>
          <w:color w:val="000000"/>
          <w:szCs w:val="24"/>
        </w:rPr>
        <w:tab/>
      </w:r>
    </w:p>
    <w:p w:rsidR="00393B38" w:rsidRPr="00707E25" w:rsidRDefault="00393B38" w:rsidP="00393B38">
      <w:pPr>
        <w:pStyle w:val="1"/>
        <w:tabs>
          <w:tab w:val="left" w:pos="4275"/>
          <w:tab w:val="right" w:pos="9328"/>
        </w:tabs>
        <w:spacing w:line="218" w:lineRule="auto"/>
        <w:ind w:right="26" w:firstLine="709"/>
        <w:jc w:val="left"/>
        <w:rPr>
          <w:color w:val="000000"/>
          <w:szCs w:val="24"/>
        </w:rPr>
      </w:pPr>
      <w:r w:rsidRPr="00707E25">
        <w:rPr>
          <w:color w:val="000000"/>
          <w:szCs w:val="24"/>
        </w:rPr>
        <w:tab/>
      </w:r>
      <w:r w:rsidRPr="00707E25">
        <w:rPr>
          <w:color w:val="000000"/>
          <w:szCs w:val="24"/>
        </w:rPr>
        <w:tab/>
      </w:r>
    </w:p>
    <w:p w:rsidR="00393B38" w:rsidRPr="00707E25" w:rsidRDefault="00393B38" w:rsidP="00393B38">
      <w:pPr>
        <w:pStyle w:val="1"/>
        <w:spacing w:line="218" w:lineRule="auto"/>
        <w:ind w:right="26" w:firstLine="709"/>
        <w:jc w:val="right"/>
        <w:rPr>
          <w:color w:val="000000"/>
          <w:szCs w:val="24"/>
        </w:rPr>
      </w:pPr>
      <w:r w:rsidRPr="00707E25">
        <w:rPr>
          <w:noProof/>
          <w:snapToGrid/>
          <w:color w:val="000000"/>
          <w:szCs w:val="24"/>
        </w:rPr>
        <w:pict>
          <v:rect id="_x0000_s1028" style="position:absolute;left:0;text-align:left;margin-left:70.05pt;margin-top:2.95pt;width:249.45pt;height:22.5pt;z-index:251663360">
            <v:textbox style="mso-next-textbox:#_x0000_s1028">
              <w:txbxContent>
                <w:p w:rsidR="00393B38" w:rsidRPr="00CC48EC" w:rsidRDefault="00393B38" w:rsidP="00393B38">
                  <w:pPr>
                    <w:jc w:val="center"/>
                    <w:rPr>
                      <w:sz w:val="24"/>
                      <w:szCs w:val="24"/>
                    </w:rPr>
                  </w:pPr>
                  <w:r>
                    <w:rPr>
                      <w:sz w:val="24"/>
                      <w:szCs w:val="24"/>
                    </w:rPr>
                    <w:t>Уведомление о приеме документов</w:t>
                  </w:r>
                </w:p>
              </w:txbxContent>
            </v:textbox>
          </v:rect>
        </w:pict>
      </w:r>
    </w:p>
    <w:p w:rsidR="00393B38" w:rsidRPr="00707E25" w:rsidRDefault="00393B38" w:rsidP="00393B38">
      <w:pPr>
        <w:pStyle w:val="1"/>
        <w:spacing w:line="218" w:lineRule="auto"/>
        <w:ind w:right="26" w:firstLine="709"/>
        <w:jc w:val="right"/>
        <w:rPr>
          <w:color w:val="000000"/>
          <w:szCs w:val="24"/>
        </w:rPr>
      </w:pPr>
      <w:r w:rsidRPr="00707E25">
        <w:rPr>
          <w:noProof/>
          <w:snapToGrid/>
          <w:color w:val="000000"/>
          <w:szCs w:val="24"/>
        </w:rPr>
        <w:pict>
          <v:shapetype id="_x0000_t32" coordsize="21600,21600" o:spt="32" o:oned="t" path="m,l21600,21600e" filled="f">
            <v:path arrowok="t" fillok="f" o:connecttype="none"/>
            <o:lock v:ext="edit" shapetype="t"/>
          </v:shapetype>
          <v:shape id="_x0000_s1029" type="#_x0000_t32" style="position:absolute;left:0;text-align:left;margin-left:202.2pt;margin-top:7.65pt;width:0;height:21.9pt;z-index:251664384" o:connectortype="straight">
            <v:stroke endarrow="block"/>
          </v:shape>
        </w:pict>
      </w:r>
    </w:p>
    <w:p w:rsidR="00393B38" w:rsidRPr="00707E25" w:rsidRDefault="00393B38" w:rsidP="00393B38">
      <w:pPr>
        <w:pStyle w:val="1"/>
        <w:spacing w:line="218" w:lineRule="auto"/>
        <w:ind w:right="26" w:firstLine="709"/>
        <w:jc w:val="right"/>
        <w:rPr>
          <w:color w:val="000000"/>
          <w:szCs w:val="24"/>
        </w:rPr>
      </w:pPr>
    </w:p>
    <w:p w:rsidR="00393B38" w:rsidRPr="00707E25" w:rsidRDefault="00393B38" w:rsidP="00393B38">
      <w:pPr>
        <w:pStyle w:val="1"/>
        <w:spacing w:line="218" w:lineRule="auto"/>
        <w:ind w:right="26" w:firstLine="709"/>
        <w:jc w:val="right"/>
        <w:rPr>
          <w:color w:val="000000"/>
          <w:szCs w:val="24"/>
        </w:rPr>
      </w:pPr>
      <w:r w:rsidRPr="00707E25">
        <w:rPr>
          <w:noProof/>
          <w:snapToGrid/>
          <w:color w:val="000000"/>
          <w:szCs w:val="24"/>
        </w:rPr>
        <w:pict>
          <v:rect id="_x0000_s1030" style="position:absolute;left:0;text-align:left;margin-left:70.05pt;margin-top:7.2pt;width:245.8pt;height:44.1pt;z-index:251665408">
            <v:textbox style="mso-next-textbox:#_x0000_s1030">
              <w:txbxContent>
                <w:p w:rsidR="00393B38" w:rsidRPr="003E2652" w:rsidRDefault="00393B38" w:rsidP="00393B38">
                  <w:pPr>
                    <w:jc w:val="center"/>
                    <w:rPr>
                      <w:sz w:val="24"/>
                      <w:szCs w:val="24"/>
                    </w:rPr>
                  </w:pPr>
                  <w:r>
                    <w:rPr>
                      <w:sz w:val="24"/>
                      <w:szCs w:val="24"/>
                    </w:rPr>
                    <w:t xml:space="preserve">Формирование и направление </w:t>
                  </w:r>
                  <w:r w:rsidRPr="003E2652">
                    <w:rPr>
                      <w:sz w:val="24"/>
                      <w:szCs w:val="24"/>
                    </w:rPr>
                    <w:t>межведомственных запросов</w:t>
                  </w:r>
                  <w:r>
                    <w:rPr>
                      <w:sz w:val="24"/>
                      <w:szCs w:val="24"/>
                    </w:rPr>
                    <w:t xml:space="preserve"> </w:t>
                  </w:r>
                </w:p>
              </w:txbxContent>
            </v:textbox>
          </v:rect>
        </w:pict>
      </w:r>
    </w:p>
    <w:p w:rsidR="00393B38" w:rsidRPr="00707E25" w:rsidRDefault="00393B38" w:rsidP="00393B38">
      <w:pPr>
        <w:pStyle w:val="1"/>
        <w:spacing w:line="218" w:lineRule="auto"/>
        <w:ind w:right="26" w:firstLine="709"/>
        <w:jc w:val="right"/>
        <w:rPr>
          <w:color w:val="000000"/>
          <w:szCs w:val="24"/>
        </w:rPr>
      </w:pPr>
    </w:p>
    <w:p w:rsidR="00393B38" w:rsidRPr="00707E25" w:rsidRDefault="00393B38" w:rsidP="00393B38">
      <w:pPr>
        <w:pStyle w:val="1"/>
        <w:spacing w:line="218" w:lineRule="auto"/>
        <w:ind w:right="26" w:firstLine="709"/>
        <w:jc w:val="right"/>
        <w:rPr>
          <w:color w:val="000000"/>
          <w:szCs w:val="24"/>
        </w:rPr>
      </w:pPr>
    </w:p>
    <w:p w:rsidR="00393B38" w:rsidRPr="00707E25" w:rsidRDefault="00393B38" w:rsidP="00393B38">
      <w:pPr>
        <w:pStyle w:val="1"/>
        <w:spacing w:line="218" w:lineRule="auto"/>
        <w:ind w:right="26" w:firstLine="709"/>
        <w:jc w:val="right"/>
        <w:rPr>
          <w:color w:val="000000"/>
          <w:szCs w:val="24"/>
        </w:rPr>
      </w:pPr>
    </w:p>
    <w:p w:rsidR="00393B38" w:rsidRPr="00707E25" w:rsidRDefault="00393B38" w:rsidP="00393B38">
      <w:pPr>
        <w:pStyle w:val="1"/>
        <w:spacing w:line="218" w:lineRule="auto"/>
        <w:ind w:right="26" w:firstLine="709"/>
        <w:jc w:val="right"/>
        <w:rPr>
          <w:color w:val="000000"/>
          <w:szCs w:val="24"/>
        </w:rPr>
      </w:pPr>
      <w:r w:rsidRPr="00707E25">
        <w:rPr>
          <w:noProof/>
          <w:snapToGrid/>
          <w:color w:val="000000"/>
          <w:szCs w:val="24"/>
        </w:rPr>
        <w:pict>
          <v:shape id="_x0000_s1031" type="#_x0000_t32" style="position:absolute;left:0;text-align:left;margin-left:202.2pt;margin-top:1.15pt;width:0;height:22.5pt;z-index:251666432" o:connectortype="straight">
            <v:stroke endarrow="block"/>
          </v:shape>
        </w:pict>
      </w:r>
    </w:p>
    <w:p w:rsidR="00393B38" w:rsidRPr="00707E25" w:rsidRDefault="00393B38" w:rsidP="00393B38">
      <w:pPr>
        <w:pStyle w:val="1"/>
        <w:spacing w:line="218" w:lineRule="auto"/>
        <w:ind w:right="26" w:firstLine="709"/>
        <w:jc w:val="right"/>
        <w:rPr>
          <w:color w:val="000000"/>
          <w:szCs w:val="24"/>
        </w:rPr>
      </w:pPr>
      <w:r w:rsidRPr="00707E25">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2" type="#_x0000_t114" style="position:absolute;left:0;text-align:left;margin-left:44.25pt;margin-top:11.15pt;width:309.2pt;height:65.95pt;z-index:251667456">
            <v:textbox style="mso-next-textbox:#_x0000_s1032">
              <w:txbxContent>
                <w:p w:rsidR="00393B38" w:rsidRDefault="00393B38" w:rsidP="00393B38">
                  <w:pPr>
                    <w:spacing w:after="0" w:line="240" w:lineRule="auto"/>
                    <w:ind w:left="-142" w:right="-163"/>
                    <w:jc w:val="center"/>
                    <w:rPr>
                      <w:sz w:val="8"/>
                      <w:szCs w:val="8"/>
                    </w:rPr>
                  </w:pPr>
                </w:p>
                <w:p w:rsidR="00393B38" w:rsidRPr="003E2652" w:rsidRDefault="00393B38" w:rsidP="00393B38">
                  <w:pPr>
                    <w:spacing w:after="0" w:line="240" w:lineRule="auto"/>
                    <w:ind w:left="-142" w:right="-163"/>
                    <w:jc w:val="center"/>
                    <w:rPr>
                      <w:sz w:val="24"/>
                      <w:szCs w:val="24"/>
                    </w:rPr>
                  </w:pPr>
                  <w:r>
                    <w:rPr>
                      <w:sz w:val="24"/>
                      <w:szCs w:val="24"/>
                    </w:rPr>
                    <w:t>Р</w:t>
                  </w:r>
                  <w:r w:rsidRPr="003E2652">
                    <w:rPr>
                      <w:sz w:val="24"/>
                      <w:szCs w:val="24"/>
                    </w:rPr>
                    <w:t xml:space="preserve">ассмотрение заявления и представленных документов и принятие решения </w:t>
                  </w:r>
                  <w:r>
                    <w:rPr>
                      <w:sz w:val="24"/>
                      <w:szCs w:val="24"/>
                    </w:rPr>
                    <w:t>по подготовке результата предоставления услуги</w:t>
                  </w:r>
                </w:p>
              </w:txbxContent>
            </v:textbox>
          </v:shape>
        </w:pict>
      </w:r>
    </w:p>
    <w:p w:rsidR="00393B38" w:rsidRPr="00707E25" w:rsidRDefault="00393B38" w:rsidP="00393B38">
      <w:pPr>
        <w:pStyle w:val="1"/>
        <w:spacing w:line="218" w:lineRule="auto"/>
        <w:ind w:right="26" w:firstLine="709"/>
        <w:jc w:val="right"/>
        <w:rPr>
          <w:color w:val="000000"/>
          <w:szCs w:val="24"/>
        </w:rPr>
      </w:pPr>
      <w:r w:rsidRPr="00707E25">
        <w:rPr>
          <w:noProof/>
          <w:snapToGrid/>
          <w:color w:val="000000"/>
          <w:szCs w:val="24"/>
        </w:rPr>
        <w:pict>
          <v:line id="_x0000_s1034" style="position:absolute;left:0;text-align:left;z-index:251669504" from="251.45pt,149.7pt" to="296.45pt,194.7pt">
            <v:stroke endarrow="block"/>
          </v:line>
        </w:pict>
      </w:r>
      <w:r w:rsidRPr="00707E25">
        <w:rPr>
          <w:noProof/>
          <w:snapToGrid/>
          <w:color w:val="000000"/>
          <w:szCs w:val="24"/>
        </w:rPr>
        <w:pict>
          <v:line id="_x0000_s1035" style="position:absolute;left:0;text-align:left;flip:x;z-index:251670528" from="89.45pt,149.7pt" to="134.45pt,194.7pt">
            <v:stroke endarrow="block"/>
          </v:line>
        </w:pict>
      </w:r>
    </w:p>
    <w:p w:rsidR="00393B38" w:rsidRPr="00707E25" w:rsidRDefault="00393B38" w:rsidP="00393B38">
      <w:pPr>
        <w:pStyle w:val="1"/>
        <w:spacing w:line="218" w:lineRule="auto"/>
        <w:ind w:right="26" w:firstLine="709"/>
        <w:jc w:val="right"/>
        <w:rPr>
          <w:color w:val="000000"/>
          <w:szCs w:val="24"/>
        </w:rPr>
      </w:pPr>
    </w:p>
    <w:p w:rsidR="00393B38" w:rsidRPr="00707E25" w:rsidRDefault="00393B38" w:rsidP="00393B38">
      <w:pPr>
        <w:pStyle w:val="1"/>
        <w:spacing w:line="218" w:lineRule="auto"/>
        <w:ind w:right="26" w:firstLine="709"/>
        <w:jc w:val="right"/>
        <w:rPr>
          <w:color w:val="000000"/>
          <w:szCs w:val="24"/>
        </w:rPr>
      </w:pPr>
    </w:p>
    <w:p w:rsidR="00393B38" w:rsidRPr="00707E25" w:rsidRDefault="00393B38" w:rsidP="00393B38">
      <w:pPr>
        <w:pStyle w:val="1"/>
        <w:spacing w:line="218" w:lineRule="auto"/>
        <w:ind w:right="26" w:firstLine="709"/>
        <w:jc w:val="right"/>
        <w:rPr>
          <w:color w:val="000000"/>
          <w:szCs w:val="24"/>
        </w:rPr>
      </w:pPr>
    </w:p>
    <w:p w:rsidR="00393B38" w:rsidRPr="00707E25" w:rsidRDefault="00393B38" w:rsidP="00393B38">
      <w:pPr>
        <w:pStyle w:val="1"/>
        <w:ind w:right="28" w:firstLine="709"/>
        <w:jc w:val="right"/>
        <w:rPr>
          <w:color w:val="000000"/>
          <w:szCs w:val="24"/>
        </w:rPr>
      </w:pPr>
    </w:p>
    <w:p w:rsidR="00393B38" w:rsidRPr="00707E25" w:rsidRDefault="00393B38" w:rsidP="00393B38">
      <w:pPr>
        <w:pStyle w:val="1"/>
        <w:ind w:right="28" w:firstLine="709"/>
        <w:jc w:val="right"/>
        <w:rPr>
          <w:color w:val="000000"/>
          <w:szCs w:val="24"/>
        </w:rPr>
      </w:pPr>
      <w:r w:rsidRPr="00707E25">
        <w:pict>
          <v:line id="_x0000_s1036" style="position:absolute;left:0;text-align:left;z-index:251671552" from="202.2pt,.6pt" to="202.2pt,16.1pt">
            <v:stroke endarrow="block"/>
          </v:line>
        </w:pict>
      </w:r>
    </w:p>
    <w:p w:rsidR="00393B38" w:rsidRPr="00707E25" w:rsidRDefault="00393B38" w:rsidP="00393B38">
      <w:pPr>
        <w:pStyle w:val="1"/>
        <w:ind w:right="28" w:firstLine="709"/>
        <w:jc w:val="right"/>
        <w:rPr>
          <w:color w:val="000000"/>
          <w:szCs w:val="24"/>
        </w:rPr>
      </w:pPr>
      <w:r w:rsidRPr="00707E25">
        <w:rPr>
          <w:noProof/>
          <w:snapToGrid/>
          <w:color w:val="000000"/>
          <w:szCs w:val="24"/>
        </w:rPr>
        <w:pict>
          <v:roundrect id="_x0000_s1037" style="position:absolute;left:0;text-align:left;margin-left:44.25pt;margin-top:2.3pt;width:313.6pt;height:67.15pt;z-index:251672576" arcsize="10923f">
            <v:textbox style="mso-next-textbox:#_x0000_s1037">
              <w:txbxContent>
                <w:p w:rsidR="00393B38" w:rsidRPr="0079491B" w:rsidRDefault="00393B38" w:rsidP="00393B38">
                  <w:pPr>
                    <w:jc w:val="center"/>
                    <w:rPr>
                      <w:sz w:val="24"/>
                      <w:szCs w:val="24"/>
                    </w:rPr>
                  </w:pPr>
                  <w:r>
                    <w:rPr>
                      <w:sz w:val="24"/>
                      <w:szCs w:val="24"/>
                    </w:rPr>
                    <w:t>Регистрация и выдача (направление) заявителю или его представителю результата предоставления муниципальной услуги</w:t>
                  </w:r>
                </w:p>
              </w:txbxContent>
            </v:textbox>
          </v:roundrect>
        </w:pict>
      </w:r>
    </w:p>
    <w:p w:rsidR="00393B38" w:rsidRPr="00707E25" w:rsidRDefault="00393B38" w:rsidP="00393B38">
      <w:pPr>
        <w:pStyle w:val="1"/>
        <w:ind w:right="28" w:firstLine="709"/>
        <w:jc w:val="right"/>
        <w:rPr>
          <w:color w:val="000000"/>
          <w:szCs w:val="24"/>
        </w:rPr>
      </w:pPr>
    </w:p>
    <w:p w:rsidR="00393B38" w:rsidRPr="00707E25" w:rsidRDefault="00393B38" w:rsidP="00393B38">
      <w:pPr>
        <w:pStyle w:val="1"/>
        <w:tabs>
          <w:tab w:val="left" w:pos="1576"/>
          <w:tab w:val="left" w:pos="7268"/>
          <w:tab w:val="right" w:pos="9331"/>
        </w:tabs>
        <w:ind w:right="28" w:firstLine="709"/>
        <w:jc w:val="left"/>
        <w:rPr>
          <w:color w:val="000000"/>
          <w:szCs w:val="24"/>
        </w:rPr>
      </w:pPr>
      <w:r w:rsidRPr="00707E25">
        <w:rPr>
          <w:color w:val="000000"/>
          <w:szCs w:val="24"/>
        </w:rPr>
        <w:tab/>
      </w:r>
      <w:r w:rsidRPr="00707E25">
        <w:rPr>
          <w:color w:val="000000"/>
          <w:szCs w:val="24"/>
        </w:rPr>
        <w:tab/>
      </w:r>
    </w:p>
    <w:p w:rsidR="00393B38" w:rsidRPr="00707E25" w:rsidRDefault="00393B38" w:rsidP="00393B38">
      <w:pPr>
        <w:pStyle w:val="1"/>
        <w:ind w:right="28" w:firstLine="709"/>
        <w:jc w:val="right"/>
        <w:rPr>
          <w:color w:val="000000"/>
          <w:szCs w:val="24"/>
        </w:rPr>
      </w:pPr>
    </w:p>
    <w:p w:rsidR="00393B38" w:rsidRPr="00707E25" w:rsidRDefault="00393B38" w:rsidP="00393B38">
      <w:pPr>
        <w:pStyle w:val="1"/>
        <w:ind w:right="28" w:firstLine="709"/>
        <w:jc w:val="right"/>
        <w:rPr>
          <w:color w:val="000000"/>
          <w:szCs w:val="24"/>
        </w:rPr>
      </w:pPr>
    </w:p>
    <w:p w:rsidR="00393B38" w:rsidRPr="00707E25" w:rsidRDefault="00393B38" w:rsidP="00393B38">
      <w:pPr>
        <w:pStyle w:val="1"/>
        <w:ind w:right="28" w:firstLine="709"/>
        <w:jc w:val="right"/>
        <w:rPr>
          <w:color w:val="000000"/>
          <w:szCs w:val="24"/>
        </w:rPr>
      </w:pPr>
    </w:p>
    <w:p w:rsidR="00393B38" w:rsidRPr="00707E25" w:rsidRDefault="00393B38" w:rsidP="00393B38">
      <w:pPr>
        <w:pStyle w:val="1"/>
        <w:ind w:right="28" w:firstLine="709"/>
        <w:jc w:val="right"/>
        <w:rPr>
          <w:color w:val="000000"/>
          <w:szCs w:val="24"/>
        </w:rPr>
      </w:pPr>
    </w:p>
    <w:p w:rsidR="00393B38" w:rsidRPr="00707E25" w:rsidRDefault="00393B38" w:rsidP="00393B38">
      <w:pPr>
        <w:pStyle w:val="1"/>
        <w:tabs>
          <w:tab w:val="left" w:pos="7260"/>
          <w:tab w:val="right" w:pos="9326"/>
        </w:tabs>
        <w:ind w:right="28" w:firstLine="709"/>
        <w:jc w:val="left"/>
        <w:rPr>
          <w:color w:val="000000"/>
          <w:szCs w:val="24"/>
        </w:rPr>
      </w:pPr>
      <w:r w:rsidRPr="00707E25">
        <w:rPr>
          <w:color w:val="000000"/>
          <w:szCs w:val="24"/>
        </w:rPr>
        <w:tab/>
      </w:r>
      <w:r w:rsidRPr="00707E25">
        <w:rPr>
          <w:color w:val="000000"/>
          <w:szCs w:val="24"/>
        </w:rPr>
        <w:tab/>
      </w:r>
    </w:p>
    <w:p w:rsidR="00393B38" w:rsidRPr="00707E25" w:rsidRDefault="00393B38" w:rsidP="00393B38">
      <w:pPr>
        <w:pStyle w:val="1"/>
        <w:ind w:right="28" w:firstLine="709"/>
        <w:jc w:val="right"/>
        <w:rPr>
          <w:color w:val="000000"/>
          <w:szCs w:val="24"/>
        </w:rPr>
      </w:pPr>
      <w:r w:rsidRPr="00707E25">
        <w:pict>
          <v:rect id="_x0000_s1033" style="position:absolute;left:0;text-align:left;margin-left:-9pt;margin-top:6.6pt;width:198.8pt;height:56pt;z-index:251668480">
            <v:textbox style="mso-next-textbox:#_x0000_s1033">
              <w:txbxContent>
                <w:p w:rsidR="00393B38" w:rsidRDefault="00393B38" w:rsidP="00393B38">
                  <w:pPr>
                    <w:spacing w:after="0" w:line="240" w:lineRule="auto"/>
                    <w:jc w:val="center"/>
                    <w:rPr>
                      <w:sz w:val="24"/>
                      <w:szCs w:val="24"/>
                    </w:rPr>
                  </w:pPr>
                  <w:r>
                    <w:rPr>
                      <w:sz w:val="24"/>
                      <w:szCs w:val="24"/>
                    </w:rPr>
                    <w:t xml:space="preserve">Разрешение на установку и эксплуатацию рекламной конструкции </w:t>
                  </w:r>
                </w:p>
              </w:txbxContent>
            </v:textbox>
          </v:rect>
        </w:pict>
      </w:r>
      <w:r w:rsidRPr="00707E25">
        <w:pict>
          <v:rect id="_x0000_s1038" style="position:absolute;left:0;text-align:left;margin-left:225pt;margin-top:6.6pt;width:234.95pt;height:56pt;z-index:251673600">
            <v:textbox style="mso-next-textbox:#_x0000_s1038">
              <w:txbxContent>
                <w:p w:rsidR="00393B38" w:rsidRDefault="00393B38" w:rsidP="00393B38">
                  <w:pPr>
                    <w:spacing w:after="0" w:line="240" w:lineRule="auto"/>
                    <w:jc w:val="center"/>
                    <w:rPr>
                      <w:sz w:val="24"/>
                      <w:szCs w:val="24"/>
                    </w:rPr>
                  </w:pPr>
                  <w:r>
                    <w:rPr>
                      <w:sz w:val="24"/>
                      <w:szCs w:val="24"/>
                    </w:rPr>
                    <w:t>Направление заявителя решения об отказе в выдаче разрешения на установку и эксплуатацию рекламной конструкции</w:t>
                  </w:r>
                </w:p>
              </w:txbxContent>
            </v:textbox>
          </v:rect>
        </w:pict>
      </w:r>
    </w:p>
    <w:p w:rsidR="00393B38" w:rsidRPr="00707E25" w:rsidRDefault="00393B38" w:rsidP="00393B38">
      <w:pPr>
        <w:pStyle w:val="1"/>
        <w:ind w:right="28" w:firstLine="709"/>
        <w:jc w:val="right"/>
        <w:rPr>
          <w:color w:val="000000"/>
          <w:szCs w:val="24"/>
        </w:rPr>
      </w:pPr>
    </w:p>
    <w:p w:rsidR="00393B38" w:rsidRPr="00707E25" w:rsidRDefault="00393B38" w:rsidP="00393B38">
      <w:pPr>
        <w:pStyle w:val="1"/>
        <w:ind w:right="28" w:firstLine="709"/>
        <w:jc w:val="right"/>
        <w:rPr>
          <w:color w:val="000000"/>
          <w:szCs w:val="24"/>
        </w:rPr>
      </w:pPr>
    </w:p>
    <w:p w:rsidR="00393B38" w:rsidRPr="00707E25" w:rsidRDefault="00393B38" w:rsidP="00393B38">
      <w:pPr>
        <w:pStyle w:val="1"/>
        <w:ind w:right="28" w:firstLine="709"/>
        <w:jc w:val="right"/>
        <w:rPr>
          <w:color w:val="000000"/>
          <w:szCs w:val="24"/>
        </w:rPr>
      </w:pPr>
    </w:p>
    <w:p w:rsidR="00393B38" w:rsidRPr="00707E25" w:rsidRDefault="00393B38" w:rsidP="00393B38">
      <w:pPr>
        <w:pStyle w:val="1"/>
        <w:ind w:right="28" w:firstLine="709"/>
        <w:jc w:val="right"/>
        <w:rPr>
          <w:color w:val="000000"/>
          <w:szCs w:val="24"/>
        </w:rPr>
      </w:pPr>
    </w:p>
    <w:p w:rsidR="00393B38" w:rsidRPr="00707E25" w:rsidRDefault="00393B38" w:rsidP="00393B38">
      <w:pPr>
        <w:pStyle w:val="ConsPlusNormal"/>
        <w:jc w:val="both"/>
      </w:pPr>
    </w:p>
    <w:p w:rsidR="00393B38" w:rsidRPr="00707E25" w:rsidRDefault="00393B38" w:rsidP="00393B38">
      <w:pPr>
        <w:pStyle w:val="ConsPlusNormal"/>
        <w:widowControl/>
        <w:ind w:firstLine="0"/>
        <w:jc w:val="center"/>
        <w:rPr>
          <w:rFonts w:ascii="Times New Roman" w:hAnsi="Times New Roman" w:cs="Times New Roman"/>
          <w:sz w:val="28"/>
          <w:szCs w:val="28"/>
        </w:rPr>
      </w:pPr>
    </w:p>
    <w:p w:rsidR="00393B38" w:rsidRPr="00707E25" w:rsidRDefault="00393B38" w:rsidP="00393B38">
      <w:pPr>
        <w:pStyle w:val="ConsPlusNormal"/>
        <w:widowControl/>
        <w:ind w:firstLine="0"/>
        <w:jc w:val="center"/>
        <w:rPr>
          <w:rFonts w:ascii="Times New Roman" w:hAnsi="Times New Roman" w:cs="Times New Roman"/>
          <w:sz w:val="28"/>
          <w:szCs w:val="28"/>
        </w:rPr>
      </w:pPr>
    </w:p>
    <w:p w:rsidR="00393B38" w:rsidRPr="00707E25" w:rsidRDefault="00393B38" w:rsidP="00393B38">
      <w:pPr>
        <w:pStyle w:val="ConsPlusNormal"/>
        <w:widowControl/>
        <w:ind w:firstLine="0"/>
        <w:jc w:val="center"/>
        <w:rPr>
          <w:rFonts w:ascii="Times New Roman" w:hAnsi="Times New Roman" w:cs="Times New Roman"/>
          <w:sz w:val="28"/>
          <w:szCs w:val="28"/>
        </w:rPr>
      </w:pPr>
    </w:p>
    <w:p w:rsidR="00393B38" w:rsidRPr="00707E25" w:rsidRDefault="00393B38" w:rsidP="00393B38">
      <w:pPr>
        <w:pStyle w:val="ConsPlusNormal"/>
        <w:widowControl/>
        <w:ind w:firstLine="0"/>
        <w:jc w:val="center"/>
        <w:rPr>
          <w:rFonts w:ascii="Times New Roman" w:hAnsi="Times New Roman" w:cs="Times New Roman"/>
          <w:sz w:val="28"/>
          <w:szCs w:val="28"/>
        </w:rPr>
      </w:pPr>
    </w:p>
    <w:p w:rsidR="00393B38" w:rsidRPr="00707E25" w:rsidRDefault="00393B38" w:rsidP="00393B38">
      <w:pPr>
        <w:pStyle w:val="ConsPlusNormal"/>
        <w:widowControl/>
        <w:ind w:firstLine="0"/>
        <w:jc w:val="center"/>
        <w:rPr>
          <w:rFonts w:asciiTheme="minorHAnsi" w:eastAsiaTheme="minorHAnsi" w:hAnsiTheme="minorHAnsi" w:cstheme="minorBidi"/>
          <w:sz w:val="24"/>
          <w:szCs w:val="24"/>
          <w:lang w:eastAsia="en-US"/>
        </w:rPr>
      </w:pPr>
    </w:p>
    <w:p w:rsidR="00393B38" w:rsidRPr="00707E25" w:rsidRDefault="00393B38" w:rsidP="00393B38">
      <w:pPr>
        <w:pStyle w:val="ConsPlusNormal"/>
        <w:widowControl/>
        <w:ind w:firstLine="0"/>
        <w:jc w:val="center"/>
        <w:rPr>
          <w:rFonts w:asciiTheme="minorHAnsi" w:eastAsiaTheme="minorHAnsi" w:hAnsiTheme="minorHAnsi" w:cstheme="minorBidi"/>
          <w:sz w:val="24"/>
          <w:szCs w:val="24"/>
          <w:lang w:eastAsia="en-US"/>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pStyle w:val="ConsPlusNormal"/>
        <w:jc w:val="right"/>
      </w:pPr>
      <w:r w:rsidRPr="00707E25">
        <w:lastRenderedPageBreak/>
        <w:t xml:space="preserve">Приложение № 5 </w:t>
      </w:r>
      <w:proofErr w:type="gramStart"/>
      <w:r w:rsidRPr="00707E25">
        <w:t>к</w:t>
      </w:r>
      <w:proofErr w:type="gramEnd"/>
    </w:p>
    <w:p w:rsidR="00393B38" w:rsidRPr="00707E25" w:rsidRDefault="00393B38" w:rsidP="00393B38">
      <w:pPr>
        <w:pStyle w:val="ConsPlusNormal"/>
        <w:jc w:val="right"/>
      </w:pPr>
      <w:r w:rsidRPr="00707E25">
        <w:t xml:space="preserve"> Административному регламенту</w:t>
      </w:r>
    </w:p>
    <w:p w:rsidR="00393B38" w:rsidRPr="00707E25" w:rsidRDefault="00393B38" w:rsidP="00393B38">
      <w:pPr>
        <w:pStyle w:val="ConsPlusNormal"/>
        <w:jc w:val="center"/>
      </w:pPr>
    </w:p>
    <w:p w:rsidR="00393B38" w:rsidRPr="00707E25" w:rsidRDefault="00393B38" w:rsidP="00393B38">
      <w:pPr>
        <w:pStyle w:val="ConsPlusNormal"/>
        <w:jc w:val="center"/>
      </w:pPr>
    </w:p>
    <w:p w:rsidR="00393B38" w:rsidRPr="00707E25" w:rsidRDefault="00393B38" w:rsidP="00393B38">
      <w:pPr>
        <w:pStyle w:val="ConsPlusNormal"/>
        <w:jc w:val="center"/>
      </w:pPr>
    </w:p>
    <w:p w:rsidR="00393B38" w:rsidRPr="00707E25" w:rsidRDefault="00393B38" w:rsidP="00393B38">
      <w:pPr>
        <w:pStyle w:val="ConsPlusNormal"/>
        <w:ind w:firstLine="0"/>
        <w:jc w:val="center"/>
      </w:pPr>
      <w:r w:rsidRPr="00707E25">
        <w:t>ФОРМА УВЕДОМЛЕНИЯ</w:t>
      </w:r>
    </w:p>
    <w:p w:rsidR="00393B38" w:rsidRPr="00707E25" w:rsidRDefault="00393B38" w:rsidP="00393B38">
      <w:pPr>
        <w:pStyle w:val="ConsPlusNormal"/>
        <w:jc w:val="both"/>
      </w:pPr>
    </w:p>
    <w:p w:rsidR="00393B38" w:rsidRPr="00707E25" w:rsidRDefault="00393B38" w:rsidP="00393B38">
      <w:pPr>
        <w:pStyle w:val="ConsPlusNonformat"/>
        <w:jc w:val="both"/>
      </w:pPr>
      <w:r w:rsidRPr="00707E25">
        <w:t xml:space="preserve">                                              ФИО (наименование заявителя):</w:t>
      </w:r>
    </w:p>
    <w:p w:rsidR="00393B38" w:rsidRPr="00707E25" w:rsidRDefault="00393B38" w:rsidP="00393B38">
      <w:pPr>
        <w:pStyle w:val="ConsPlusNonformat"/>
        <w:jc w:val="both"/>
      </w:pPr>
      <w:r w:rsidRPr="00707E25">
        <w:t xml:space="preserve">                                              _____________________________</w:t>
      </w:r>
    </w:p>
    <w:p w:rsidR="00393B38" w:rsidRPr="00707E25" w:rsidRDefault="00393B38" w:rsidP="00393B38">
      <w:pPr>
        <w:pStyle w:val="ConsPlusNonformat"/>
        <w:jc w:val="both"/>
      </w:pPr>
    </w:p>
    <w:p w:rsidR="00393B38" w:rsidRPr="00707E25" w:rsidRDefault="00393B38" w:rsidP="00393B38">
      <w:pPr>
        <w:pStyle w:val="ConsPlusNonformat"/>
        <w:jc w:val="both"/>
      </w:pPr>
      <w:r w:rsidRPr="00707E25">
        <w:t xml:space="preserve">                                              Адрес регистрации:</w:t>
      </w:r>
    </w:p>
    <w:p w:rsidR="00393B38" w:rsidRPr="00707E25" w:rsidRDefault="00393B38" w:rsidP="00393B38">
      <w:pPr>
        <w:pStyle w:val="ConsPlusNonformat"/>
        <w:jc w:val="both"/>
      </w:pPr>
      <w:r w:rsidRPr="00707E25">
        <w:t xml:space="preserve">                       ____________________________________________________</w:t>
      </w:r>
    </w:p>
    <w:p w:rsidR="00393B38" w:rsidRPr="00707E25" w:rsidRDefault="00393B38" w:rsidP="00393B38">
      <w:pPr>
        <w:pStyle w:val="ConsPlusNonformat"/>
        <w:jc w:val="both"/>
      </w:pPr>
    </w:p>
    <w:p w:rsidR="00393B38" w:rsidRPr="00707E25" w:rsidRDefault="00393B38" w:rsidP="00393B38">
      <w:pPr>
        <w:pStyle w:val="ConsPlusNonformat"/>
        <w:jc w:val="both"/>
      </w:pPr>
      <w:r w:rsidRPr="00707E25">
        <w:t xml:space="preserve">           УВЕДОМЛЕНИЕ О ПРИЕМЕ ДОКУМЕНТОВ ДЛЯ ПРЕДОСТАВЛЕНИЯ УСЛУГИ</w:t>
      </w:r>
    </w:p>
    <w:p w:rsidR="00393B38" w:rsidRPr="00707E25" w:rsidRDefault="00393B38" w:rsidP="00393B38">
      <w:pPr>
        <w:pStyle w:val="ConsPlusNonformat"/>
        <w:jc w:val="both"/>
      </w:pPr>
    </w:p>
    <w:p w:rsidR="00393B38" w:rsidRPr="00707E25" w:rsidRDefault="00393B38" w:rsidP="00393B38">
      <w:pPr>
        <w:pStyle w:val="ConsPlusNonformat"/>
        <w:jc w:val="both"/>
      </w:pPr>
      <w:r w:rsidRPr="00707E25">
        <w:t xml:space="preserve">   Настоящим уведомляем о том, что для получения муниципальной услуги «Выдача разрешения на установку и эксплуатацию рекламной конструкции», от Вас приняты следующие документы: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253"/>
        <w:gridCol w:w="1912"/>
        <w:gridCol w:w="2146"/>
        <w:gridCol w:w="1665"/>
      </w:tblGrid>
      <w:tr w:rsidR="00393B38" w:rsidRPr="00707E25" w:rsidTr="00DB722B">
        <w:tc>
          <w:tcPr>
            <w:tcW w:w="594" w:type="dxa"/>
            <w:vAlign w:val="center"/>
          </w:tcPr>
          <w:p w:rsidR="00393B38" w:rsidRPr="00707E25" w:rsidRDefault="00393B38" w:rsidP="00DB722B">
            <w:pPr>
              <w:pStyle w:val="ConsPlusNonformat"/>
              <w:jc w:val="both"/>
            </w:pPr>
            <w:r w:rsidRPr="00707E25">
              <w:t>№ п/п</w:t>
            </w:r>
          </w:p>
        </w:tc>
        <w:tc>
          <w:tcPr>
            <w:tcW w:w="3253" w:type="dxa"/>
            <w:vAlign w:val="center"/>
          </w:tcPr>
          <w:p w:rsidR="00393B38" w:rsidRPr="00707E25" w:rsidRDefault="00393B38" w:rsidP="00DB722B">
            <w:pPr>
              <w:pStyle w:val="ConsPlusNonformat"/>
              <w:jc w:val="both"/>
            </w:pPr>
            <w:r w:rsidRPr="00707E25">
              <w:t>Наименование документа</w:t>
            </w:r>
          </w:p>
        </w:tc>
        <w:tc>
          <w:tcPr>
            <w:tcW w:w="1912" w:type="dxa"/>
            <w:vAlign w:val="center"/>
          </w:tcPr>
          <w:p w:rsidR="00393B38" w:rsidRPr="00707E25" w:rsidRDefault="00393B38" w:rsidP="00DB722B">
            <w:pPr>
              <w:pStyle w:val="ConsPlusNonformat"/>
              <w:jc w:val="both"/>
            </w:pPr>
            <w:r w:rsidRPr="00707E25">
              <w:t>Вид документа (оригинал, нотариальная копия, ксерокопия)</w:t>
            </w:r>
          </w:p>
        </w:tc>
        <w:tc>
          <w:tcPr>
            <w:tcW w:w="2146" w:type="dxa"/>
            <w:vAlign w:val="center"/>
          </w:tcPr>
          <w:p w:rsidR="00393B38" w:rsidRPr="00707E25" w:rsidRDefault="00393B38" w:rsidP="00DB722B">
            <w:pPr>
              <w:pStyle w:val="ConsPlusNonformat"/>
              <w:jc w:val="both"/>
            </w:pPr>
            <w:r w:rsidRPr="00707E25">
              <w:t>Реквизиты документа (дата выдачи, номер, кем выдан, иное)</w:t>
            </w:r>
          </w:p>
        </w:tc>
        <w:tc>
          <w:tcPr>
            <w:tcW w:w="1665" w:type="dxa"/>
            <w:vAlign w:val="center"/>
          </w:tcPr>
          <w:p w:rsidR="00393B38" w:rsidRPr="00707E25" w:rsidRDefault="00393B38" w:rsidP="00DB722B">
            <w:pPr>
              <w:pStyle w:val="ConsPlusNonformat"/>
              <w:jc w:val="both"/>
            </w:pPr>
            <w:r w:rsidRPr="00707E25">
              <w:t>Количество листов</w:t>
            </w:r>
          </w:p>
        </w:tc>
      </w:tr>
      <w:tr w:rsidR="00393B38" w:rsidRPr="00707E25" w:rsidTr="00DB722B">
        <w:trPr>
          <w:trHeight w:val="567"/>
        </w:trPr>
        <w:tc>
          <w:tcPr>
            <w:tcW w:w="594" w:type="dxa"/>
          </w:tcPr>
          <w:p w:rsidR="00393B38" w:rsidRPr="00707E25" w:rsidRDefault="00393B38" w:rsidP="00DB722B">
            <w:pPr>
              <w:pStyle w:val="ConsPlusNonformat"/>
            </w:pPr>
          </w:p>
        </w:tc>
        <w:tc>
          <w:tcPr>
            <w:tcW w:w="3253" w:type="dxa"/>
          </w:tcPr>
          <w:p w:rsidR="00393B38" w:rsidRPr="00707E25" w:rsidRDefault="00393B38" w:rsidP="00DB722B">
            <w:pPr>
              <w:pStyle w:val="ConsPlusNonformat"/>
            </w:pPr>
          </w:p>
        </w:tc>
        <w:tc>
          <w:tcPr>
            <w:tcW w:w="1912" w:type="dxa"/>
          </w:tcPr>
          <w:p w:rsidR="00393B38" w:rsidRPr="00707E25" w:rsidRDefault="00393B38" w:rsidP="00DB722B">
            <w:pPr>
              <w:pStyle w:val="ConsPlusNonformat"/>
            </w:pPr>
          </w:p>
        </w:tc>
        <w:tc>
          <w:tcPr>
            <w:tcW w:w="2146" w:type="dxa"/>
          </w:tcPr>
          <w:p w:rsidR="00393B38" w:rsidRPr="00707E25" w:rsidRDefault="00393B38" w:rsidP="00DB722B">
            <w:pPr>
              <w:pStyle w:val="ConsPlusNonformat"/>
            </w:pPr>
          </w:p>
        </w:tc>
        <w:tc>
          <w:tcPr>
            <w:tcW w:w="1665" w:type="dxa"/>
          </w:tcPr>
          <w:p w:rsidR="00393B38" w:rsidRPr="00707E25" w:rsidRDefault="00393B38" w:rsidP="00DB722B">
            <w:pPr>
              <w:pStyle w:val="ConsPlusNonformat"/>
            </w:pPr>
          </w:p>
        </w:tc>
      </w:tr>
      <w:tr w:rsidR="00393B38" w:rsidRPr="00707E25" w:rsidTr="00DB722B">
        <w:trPr>
          <w:trHeight w:val="567"/>
        </w:trPr>
        <w:tc>
          <w:tcPr>
            <w:tcW w:w="594" w:type="dxa"/>
          </w:tcPr>
          <w:p w:rsidR="00393B38" w:rsidRPr="00707E25" w:rsidRDefault="00393B38" w:rsidP="00DB722B">
            <w:pPr>
              <w:pStyle w:val="ConsPlusNonformat"/>
            </w:pPr>
          </w:p>
        </w:tc>
        <w:tc>
          <w:tcPr>
            <w:tcW w:w="3253" w:type="dxa"/>
          </w:tcPr>
          <w:p w:rsidR="00393B38" w:rsidRPr="00707E25" w:rsidRDefault="00393B38" w:rsidP="00DB722B">
            <w:pPr>
              <w:pStyle w:val="ConsPlusNonformat"/>
            </w:pPr>
          </w:p>
        </w:tc>
        <w:tc>
          <w:tcPr>
            <w:tcW w:w="1912" w:type="dxa"/>
          </w:tcPr>
          <w:p w:rsidR="00393B38" w:rsidRPr="00707E25" w:rsidRDefault="00393B38" w:rsidP="00DB722B">
            <w:pPr>
              <w:pStyle w:val="ConsPlusNonformat"/>
            </w:pPr>
          </w:p>
        </w:tc>
        <w:tc>
          <w:tcPr>
            <w:tcW w:w="2146" w:type="dxa"/>
          </w:tcPr>
          <w:p w:rsidR="00393B38" w:rsidRPr="00707E25" w:rsidRDefault="00393B38" w:rsidP="00DB722B">
            <w:pPr>
              <w:pStyle w:val="ConsPlusNonformat"/>
            </w:pPr>
          </w:p>
        </w:tc>
        <w:tc>
          <w:tcPr>
            <w:tcW w:w="1665" w:type="dxa"/>
          </w:tcPr>
          <w:p w:rsidR="00393B38" w:rsidRPr="00707E25" w:rsidRDefault="00393B38" w:rsidP="00DB722B">
            <w:pPr>
              <w:pStyle w:val="ConsPlusNonformat"/>
            </w:pPr>
          </w:p>
        </w:tc>
      </w:tr>
      <w:tr w:rsidR="00393B38" w:rsidRPr="00707E25" w:rsidTr="00DB722B">
        <w:trPr>
          <w:trHeight w:val="567"/>
        </w:trPr>
        <w:tc>
          <w:tcPr>
            <w:tcW w:w="594" w:type="dxa"/>
          </w:tcPr>
          <w:p w:rsidR="00393B38" w:rsidRPr="00707E25" w:rsidRDefault="00393B38" w:rsidP="00DB722B">
            <w:pPr>
              <w:pStyle w:val="ConsPlusNonformat"/>
            </w:pPr>
          </w:p>
        </w:tc>
        <w:tc>
          <w:tcPr>
            <w:tcW w:w="3253" w:type="dxa"/>
          </w:tcPr>
          <w:p w:rsidR="00393B38" w:rsidRPr="00707E25" w:rsidRDefault="00393B38" w:rsidP="00DB722B">
            <w:pPr>
              <w:pStyle w:val="ConsPlusNonformat"/>
            </w:pPr>
          </w:p>
        </w:tc>
        <w:tc>
          <w:tcPr>
            <w:tcW w:w="1912" w:type="dxa"/>
          </w:tcPr>
          <w:p w:rsidR="00393B38" w:rsidRPr="00707E25" w:rsidRDefault="00393B38" w:rsidP="00DB722B">
            <w:pPr>
              <w:pStyle w:val="ConsPlusNonformat"/>
            </w:pPr>
          </w:p>
        </w:tc>
        <w:tc>
          <w:tcPr>
            <w:tcW w:w="2146" w:type="dxa"/>
          </w:tcPr>
          <w:p w:rsidR="00393B38" w:rsidRPr="00707E25" w:rsidRDefault="00393B38" w:rsidP="00DB722B">
            <w:pPr>
              <w:pStyle w:val="ConsPlusNonformat"/>
            </w:pPr>
          </w:p>
        </w:tc>
        <w:tc>
          <w:tcPr>
            <w:tcW w:w="1665" w:type="dxa"/>
          </w:tcPr>
          <w:p w:rsidR="00393B38" w:rsidRPr="00707E25" w:rsidRDefault="00393B38" w:rsidP="00DB722B">
            <w:pPr>
              <w:pStyle w:val="ConsPlusNonformat"/>
            </w:pPr>
          </w:p>
        </w:tc>
      </w:tr>
      <w:tr w:rsidR="00393B38" w:rsidRPr="00707E25" w:rsidTr="00DB722B">
        <w:trPr>
          <w:trHeight w:val="567"/>
        </w:trPr>
        <w:tc>
          <w:tcPr>
            <w:tcW w:w="594" w:type="dxa"/>
          </w:tcPr>
          <w:p w:rsidR="00393B38" w:rsidRPr="00707E25" w:rsidRDefault="00393B38" w:rsidP="00DB722B">
            <w:pPr>
              <w:pStyle w:val="ConsPlusNonformat"/>
            </w:pPr>
          </w:p>
        </w:tc>
        <w:tc>
          <w:tcPr>
            <w:tcW w:w="3253" w:type="dxa"/>
          </w:tcPr>
          <w:p w:rsidR="00393B38" w:rsidRPr="00707E25" w:rsidRDefault="00393B38" w:rsidP="00DB722B">
            <w:pPr>
              <w:pStyle w:val="ConsPlusNonformat"/>
            </w:pPr>
          </w:p>
        </w:tc>
        <w:tc>
          <w:tcPr>
            <w:tcW w:w="1912" w:type="dxa"/>
          </w:tcPr>
          <w:p w:rsidR="00393B38" w:rsidRPr="00707E25" w:rsidRDefault="00393B38" w:rsidP="00DB722B">
            <w:pPr>
              <w:pStyle w:val="ConsPlusNonformat"/>
            </w:pPr>
          </w:p>
        </w:tc>
        <w:tc>
          <w:tcPr>
            <w:tcW w:w="2146" w:type="dxa"/>
          </w:tcPr>
          <w:p w:rsidR="00393B38" w:rsidRPr="00707E25" w:rsidRDefault="00393B38" w:rsidP="00DB722B">
            <w:pPr>
              <w:pStyle w:val="ConsPlusNonformat"/>
            </w:pPr>
          </w:p>
        </w:tc>
        <w:tc>
          <w:tcPr>
            <w:tcW w:w="1665" w:type="dxa"/>
          </w:tcPr>
          <w:p w:rsidR="00393B38" w:rsidRPr="00707E25" w:rsidRDefault="00393B38" w:rsidP="00DB722B">
            <w:pPr>
              <w:pStyle w:val="ConsPlusNonformat"/>
            </w:pPr>
          </w:p>
        </w:tc>
      </w:tr>
      <w:tr w:rsidR="00393B38" w:rsidRPr="00707E25" w:rsidTr="00DB722B">
        <w:trPr>
          <w:trHeight w:val="567"/>
        </w:trPr>
        <w:tc>
          <w:tcPr>
            <w:tcW w:w="594" w:type="dxa"/>
          </w:tcPr>
          <w:p w:rsidR="00393B38" w:rsidRPr="00707E25" w:rsidRDefault="00393B38" w:rsidP="00DB722B">
            <w:pPr>
              <w:pStyle w:val="ConsPlusNonformat"/>
            </w:pPr>
          </w:p>
        </w:tc>
        <w:tc>
          <w:tcPr>
            <w:tcW w:w="3253" w:type="dxa"/>
          </w:tcPr>
          <w:p w:rsidR="00393B38" w:rsidRPr="00707E25" w:rsidRDefault="00393B38" w:rsidP="00DB722B">
            <w:pPr>
              <w:pStyle w:val="ConsPlusNonformat"/>
            </w:pPr>
          </w:p>
        </w:tc>
        <w:tc>
          <w:tcPr>
            <w:tcW w:w="1912" w:type="dxa"/>
          </w:tcPr>
          <w:p w:rsidR="00393B38" w:rsidRPr="00707E25" w:rsidRDefault="00393B38" w:rsidP="00DB722B">
            <w:pPr>
              <w:pStyle w:val="ConsPlusNonformat"/>
            </w:pPr>
          </w:p>
        </w:tc>
        <w:tc>
          <w:tcPr>
            <w:tcW w:w="2146" w:type="dxa"/>
          </w:tcPr>
          <w:p w:rsidR="00393B38" w:rsidRPr="00707E25" w:rsidRDefault="00393B38" w:rsidP="00DB722B">
            <w:pPr>
              <w:pStyle w:val="ConsPlusNonformat"/>
            </w:pPr>
          </w:p>
        </w:tc>
        <w:tc>
          <w:tcPr>
            <w:tcW w:w="1665" w:type="dxa"/>
          </w:tcPr>
          <w:p w:rsidR="00393B38" w:rsidRPr="00707E25" w:rsidRDefault="00393B38" w:rsidP="00DB722B">
            <w:pPr>
              <w:pStyle w:val="ConsPlusNonformat"/>
            </w:pPr>
          </w:p>
        </w:tc>
      </w:tr>
      <w:tr w:rsidR="00393B38" w:rsidRPr="00707E25" w:rsidTr="00DB722B">
        <w:trPr>
          <w:trHeight w:val="567"/>
        </w:trPr>
        <w:tc>
          <w:tcPr>
            <w:tcW w:w="594" w:type="dxa"/>
          </w:tcPr>
          <w:p w:rsidR="00393B38" w:rsidRPr="00707E25" w:rsidRDefault="00393B38" w:rsidP="00DB722B">
            <w:pPr>
              <w:pStyle w:val="ConsPlusNonformat"/>
            </w:pPr>
          </w:p>
        </w:tc>
        <w:tc>
          <w:tcPr>
            <w:tcW w:w="3253" w:type="dxa"/>
          </w:tcPr>
          <w:p w:rsidR="00393B38" w:rsidRPr="00707E25" w:rsidRDefault="00393B38" w:rsidP="00DB722B">
            <w:pPr>
              <w:pStyle w:val="ConsPlusNonformat"/>
            </w:pPr>
          </w:p>
        </w:tc>
        <w:tc>
          <w:tcPr>
            <w:tcW w:w="1912" w:type="dxa"/>
          </w:tcPr>
          <w:p w:rsidR="00393B38" w:rsidRPr="00707E25" w:rsidRDefault="00393B38" w:rsidP="00DB722B">
            <w:pPr>
              <w:pStyle w:val="ConsPlusNonformat"/>
            </w:pPr>
          </w:p>
        </w:tc>
        <w:tc>
          <w:tcPr>
            <w:tcW w:w="2146" w:type="dxa"/>
          </w:tcPr>
          <w:p w:rsidR="00393B38" w:rsidRPr="00707E25" w:rsidRDefault="00393B38" w:rsidP="00DB722B">
            <w:pPr>
              <w:pStyle w:val="ConsPlusNonformat"/>
            </w:pPr>
          </w:p>
        </w:tc>
        <w:tc>
          <w:tcPr>
            <w:tcW w:w="1665" w:type="dxa"/>
          </w:tcPr>
          <w:p w:rsidR="00393B38" w:rsidRPr="00707E25" w:rsidRDefault="00393B38" w:rsidP="00DB722B">
            <w:pPr>
              <w:pStyle w:val="ConsPlusNonformat"/>
            </w:pPr>
          </w:p>
        </w:tc>
      </w:tr>
    </w:tbl>
    <w:p w:rsidR="00393B38" w:rsidRPr="00707E25" w:rsidRDefault="00393B38" w:rsidP="00393B38">
      <w:pPr>
        <w:pStyle w:val="ConsPlusNonformat"/>
        <w:jc w:val="both"/>
      </w:pPr>
      <w:r w:rsidRPr="00707E25">
        <w:t>Всего принято ____________ документов на ____________ листах.</w:t>
      </w:r>
    </w:p>
    <w:p w:rsidR="00393B38" w:rsidRPr="00707E25" w:rsidRDefault="00393B38" w:rsidP="00393B38">
      <w:pPr>
        <w:pStyle w:val="ConsPlusNonformat"/>
        <w:jc w:val="both"/>
      </w:pPr>
    </w:p>
    <w:tbl>
      <w:tblPr>
        <w:tblW w:w="0" w:type="auto"/>
        <w:tblLook w:val="04A0"/>
      </w:tblPr>
      <w:tblGrid>
        <w:gridCol w:w="2499"/>
        <w:gridCol w:w="2014"/>
        <w:gridCol w:w="277"/>
        <w:gridCol w:w="2153"/>
        <w:gridCol w:w="276"/>
        <w:gridCol w:w="1611"/>
        <w:gridCol w:w="457"/>
      </w:tblGrid>
      <w:tr w:rsidR="00393B38" w:rsidRPr="00707E25" w:rsidTr="00DB722B">
        <w:tc>
          <w:tcPr>
            <w:tcW w:w="2660" w:type="dxa"/>
          </w:tcPr>
          <w:p w:rsidR="00393B38" w:rsidRPr="00707E25" w:rsidRDefault="00393B38" w:rsidP="00DB722B">
            <w:pPr>
              <w:pStyle w:val="ConsPlusNonformat"/>
            </w:pPr>
            <w:r w:rsidRPr="00707E25">
              <w:t>Документы передал:</w:t>
            </w:r>
          </w:p>
        </w:tc>
        <w:tc>
          <w:tcPr>
            <w:tcW w:w="2126" w:type="dxa"/>
            <w:tcBorders>
              <w:bottom w:val="single" w:sz="4" w:space="0" w:color="auto"/>
            </w:tcBorders>
          </w:tcPr>
          <w:p w:rsidR="00393B38" w:rsidRPr="00707E25" w:rsidRDefault="00393B38" w:rsidP="00DB722B">
            <w:pPr>
              <w:pStyle w:val="ConsPlusNonformat"/>
            </w:pPr>
          </w:p>
        </w:tc>
        <w:tc>
          <w:tcPr>
            <w:tcW w:w="284" w:type="dxa"/>
          </w:tcPr>
          <w:p w:rsidR="00393B38" w:rsidRPr="00707E25" w:rsidRDefault="00393B38" w:rsidP="00DB722B">
            <w:pPr>
              <w:pStyle w:val="ConsPlusNonformat"/>
            </w:pPr>
          </w:p>
        </w:tc>
        <w:tc>
          <w:tcPr>
            <w:tcW w:w="2268" w:type="dxa"/>
            <w:tcBorders>
              <w:bottom w:val="single" w:sz="4" w:space="0" w:color="auto"/>
            </w:tcBorders>
          </w:tcPr>
          <w:p w:rsidR="00393B38" w:rsidRPr="00707E25" w:rsidRDefault="00393B38" w:rsidP="00DB722B">
            <w:pPr>
              <w:pStyle w:val="ConsPlusNonformat"/>
            </w:pPr>
          </w:p>
        </w:tc>
        <w:tc>
          <w:tcPr>
            <w:tcW w:w="283" w:type="dxa"/>
          </w:tcPr>
          <w:p w:rsidR="00393B38" w:rsidRPr="00707E25" w:rsidRDefault="00393B38" w:rsidP="00DB722B">
            <w:pPr>
              <w:pStyle w:val="ConsPlusNonformat"/>
            </w:pPr>
          </w:p>
        </w:tc>
        <w:tc>
          <w:tcPr>
            <w:tcW w:w="1701" w:type="dxa"/>
            <w:tcBorders>
              <w:bottom w:val="single" w:sz="4" w:space="0" w:color="auto"/>
            </w:tcBorders>
          </w:tcPr>
          <w:p w:rsidR="00393B38" w:rsidRPr="00707E25" w:rsidRDefault="00393B38" w:rsidP="00DB722B">
            <w:pPr>
              <w:pStyle w:val="ConsPlusNonformat"/>
            </w:pPr>
          </w:p>
        </w:tc>
        <w:tc>
          <w:tcPr>
            <w:tcW w:w="248" w:type="dxa"/>
          </w:tcPr>
          <w:p w:rsidR="00393B38" w:rsidRPr="00707E25" w:rsidRDefault="00393B38" w:rsidP="00DB722B">
            <w:pPr>
              <w:pStyle w:val="ConsPlusNonformat"/>
            </w:pPr>
            <w:proofErr w:type="gramStart"/>
            <w:r w:rsidRPr="00707E25">
              <w:t>г</w:t>
            </w:r>
            <w:proofErr w:type="gramEnd"/>
            <w:r w:rsidRPr="00707E25">
              <w:t>.</w:t>
            </w:r>
          </w:p>
        </w:tc>
      </w:tr>
      <w:tr w:rsidR="00393B38" w:rsidRPr="00707E25" w:rsidTr="00DB722B">
        <w:tc>
          <w:tcPr>
            <w:tcW w:w="2660" w:type="dxa"/>
          </w:tcPr>
          <w:p w:rsidR="00393B38" w:rsidRPr="00707E25" w:rsidRDefault="00393B38" w:rsidP="00DB722B">
            <w:pPr>
              <w:pStyle w:val="ConsPlusNonformat"/>
              <w:jc w:val="both"/>
            </w:pPr>
          </w:p>
        </w:tc>
        <w:tc>
          <w:tcPr>
            <w:tcW w:w="2126" w:type="dxa"/>
            <w:tcBorders>
              <w:top w:val="single" w:sz="4" w:space="0" w:color="auto"/>
            </w:tcBorders>
          </w:tcPr>
          <w:p w:rsidR="00393B38" w:rsidRPr="00707E25" w:rsidRDefault="00393B38" w:rsidP="00DB722B">
            <w:pPr>
              <w:pStyle w:val="ConsPlusNonformat"/>
              <w:jc w:val="both"/>
            </w:pPr>
            <w:r w:rsidRPr="00707E25">
              <w:t>(Ф.И.О.)</w:t>
            </w:r>
          </w:p>
        </w:tc>
        <w:tc>
          <w:tcPr>
            <w:tcW w:w="284" w:type="dxa"/>
          </w:tcPr>
          <w:p w:rsidR="00393B38" w:rsidRPr="00707E25" w:rsidRDefault="00393B38" w:rsidP="00DB722B">
            <w:pPr>
              <w:pStyle w:val="ConsPlusNonformat"/>
              <w:jc w:val="both"/>
            </w:pPr>
          </w:p>
        </w:tc>
        <w:tc>
          <w:tcPr>
            <w:tcW w:w="2268" w:type="dxa"/>
            <w:tcBorders>
              <w:top w:val="single" w:sz="4" w:space="0" w:color="auto"/>
            </w:tcBorders>
          </w:tcPr>
          <w:p w:rsidR="00393B38" w:rsidRPr="00707E25" w:rsidRDefault="00393B38" w:rsidP="00DB722B">
            <w:pPr>
              <w:pStyle w:val="ConsPlusNonformat"/>
              <w:jc w:val="both"/>
            </w:pPr>
            <w:r w:rsidRPr="00707E25">
              <w:t>(подпись)</w:t>
            </w:r>
          </w:p>
        </w:tc>
        <w:tc>
          <w:tcPr>
            <w:tcW w:w="283" w:type="dxa"/>
          </w:tcPr>
          <w:p w:rsidR="00393B38" w:rsidRPr="00707E25" w:rsidRDefault="00393B38" w:rsidP="00DB722B">
            <w:pPr>
              <w:pStyle w:val="ConsPlusNonformat"/>
              <w:jc w:val="both"/>
            </w:pPr>
          </w:p>
        </w:tc>
        <w:tc>
          <w:tcPr>
            <w:tcW w:w="1701" w:type="dxa"/>
            <w:tcBorders>
              <w:top w:val="single" w:sz="4" w:space="0" w:color="auto"/>
            </w:tcBorders>
          </w:tcPr>
          <w:p w:rsidR="00393B38" w:rsidRPr="00707E25" w:rsidRDefault="00393B38" w:rsidP="00DB722B">
            <w:pPr>
              <w:pStyle w:val="ConsPlusNonformat"/>
              <w:jc w:val="both"/>
            </w:pPr>
            <w:r w:rsidRPr="00707E25">
              <w:t>(дата)</w:t>
            </w:r>
          </w:p>
        </w:tc>
        <w:tc>
          <w:tcPr>
            <w:tcW w:w="248" w:type="dxa"/>
          </w:tcPr>
          <w:p w:rsidR="00393B38" w:rsidRPr="00707E25" w:rsidRDefault="00393B38" w:rsidP="00DB722B">
            <w:pPr>
              <w:pStyle w:val="ConsPlusNonformat"/>
              <w:jc w:val="both"/>
            </w:pPr>
          </w:p>
        </w:tc>
      </w:tr>
    </w:tbl>
    <w:p w:rsidR="00393B38" w:rsidRPr="00707E25" w:rsidRDefault="00393B38" w:rsidP="00393B38">
      <w:pPr>
        <w:pStyle w:val="ConsPlusNonformat"/>
      </w:pPr>
    </w:p>
    <w:tbl>
      <w:tblPr>
        <w:tblW w:w="0" w:type="auto"/>
        <w:tblLook w:val="04A0"/>
      </w:tblPr>
      <w:tblGrid>
        <w:gridCol w:w="2499"/>
        <w:gridCol w:w="2014"/>
        <w:gridCol w:w="277"/>
        <w:gridCol w:w="2153"/>
        <w:gridCol w:w="276"/>
        <w:gridCol w:w="1611"/>
        <w:gridCol w:w="457"/>
      </w:tblGrid>
      <w:tr w:rsidR="00393B38" w:rsidRPr="00707E25" w:rsidTr="00DB722B">
        <w:tc>
          <w:tcPr>
            <w:tcW w:w="2660" w:type="dxa"/>
          </w:tcPr>
          <w:p w:rsidR="00393B38" w:rsidRPr="00707E25" w:rsidRDefault="00393B38" w:rsidP="00DB722B">
            <w:pPr>
              <w:pStyle w:val="ConsPlusNonformat"/>
            </w:pPr>
            <w:r w:rsidRPr="00707E25">
              <w:t>Документы принял:</w:t>
            </w:r>
          </w:p>
        </w:tc>
        <w:tc>
          <w:tcPr>
            <w:tcW w:w="2126" w:type="dxa"/>
            <w:tcBorders>
              <w:bottom w:val="single" w:sz="4" w:space="0" w:color="auto"/>
            </w:tcBorders>
          </w:tcPr>
          <w:p w:rsidR="00393B38" w:rsidRPr="00707E25" w:rsidRDefault="00393B38" w:rsidP="00DB722B">
            <w:pPr>
              <w:pStyle w:val="ConsPlusNonformat"/>
            </w:pPr>
          </w:p>
        </w:tc>
        <w:tc>
          <w:tcPr>
            <w:tcW w:w="284" w:type="dxa"/>
          </w:tcPr>
          <w:p w:rsidR="00393B38" w:rsidRPr="00707E25" w:rsidRDefault="00393B38" w:rsidP="00DB722B">
            <w:pPr>
              <w:pStyle w:val="ConsPlusNonformat"/>
            </w:pPr>
          </w:p>
        </w:tc>
        <w:tc>
          <w:tcPr>
            <w:tcW w:w="2268" w:type="dxa"/>
            <w:tcBorders>
              <w:bottom w:val="single" w:sz="4" w:space="0" w:color="auto"/>
            </w:tcBorders>
          </w:tcPr>
          <w:p w:rsidR="00393B38" w:rsidRPr="00707E25" w:rsidRDefault="00393B38" w:rsidP="00DB722B">
            <w:pPr>
              <w:pStyle w:val="ConsPlusNonformat"/>
            </w:pPr>
          </w:p>
        </w:tc>
        <w:tc>
          <w:tcPr>
            <w:tcW w:w="283" w:type="dxa"/>
          </w:tcPr>
          <w:p w:rsidR="00393B38" w:rsidRPr="00707E25" w:rsidRDefault="00393B38" w:rsidP="00DB722B">
            <w:pPr>
              <w:pStyle w:val="ConsPlusNonformat"/>
            </w:pPr>
          </w:p>
        </w:tc>
        <w:tc>
          <w:tcPr>
            <w:tcW w:w="1701" w:type="dxa"/>
            <w:tcBorders>
              <w:bottom w:val="single" w:sz="4" w:space="0" w:color="auto"/>
            </w:tcBorders>
          </w:tcPr>
          <w:p w:rsidR="00393B38" w:rsidRPr="00707E25" w:rsidRDefault="00393B38" w:rsidP="00DB722B">
            <w:pPr>
              <w:pStyle w:val="ConsPlusNonformat"/>
            </w:pPr>
          </w:p>
        </w:tc>
        <w:tc>
          <w:tcPr>
            <w:tcW w:w="248" w:type="dxa"/>
          </w:tcPr>
          <w:p w:rsidR="00393B38" w:rsidRPr="00707E25" w:rsidRDefault="00393B38" w:rsidP="00DB722B">
            <w:pPr>
              <w:pStyle w:val="ConsPlusNonformat"/>
            </w:pPr>
            <w:proofErr w:type="gramStart"/>
            <w:r w:rsidRPr="00707E25">
              <w:t>г</w:t>
            </w:r>
            <w:proofErr w:type="gramEnd"/>
            <w:r w:rsidRPr="00707E25">
              <w:t>.</w:t>
            </w:r>
          </w:p>
        </w:tc>
      </w:tr>
      <w:tr w:rsidR="00393B38" w:rsidRPr="00707E25" w:rsidTr="00DB722B">
        <w:tc>
          <w:tcPr>
            <w:tcW w:w="2660" w:type="dxa"/>
          </w:tcPr>
          <w:p w:rsidR="00393B38" w:rsidRPr="00707E25" w:rsidRDefault="00393B38" w:rsidP="00DB722B">
            <w:pPr>
              <w:pStyle w:val="ConsPlusNonformat"/>
              <w:jc w:val="both"/>
            </w:pPr>
          </w:p>
        </w:tc>
        <w:tc>
          <w:tcPr>
            <w:tcW w:w="2126" w:type="dxa"/>
            <w:tcBorders>
              <w:top w:val="single" w:sz="4" w:space="0" w:color="auto"/>
            </w:tcBorders>
          </w:tcPr>
          <w:p w:rsidR="00393B38" w:rsidRPr="00707E25" w:rsidRDefault="00393B38" w:rsidP="00DB722B">
            <w:pPr>
              <w:pStyle w:val="ConsPlusNonformat"/>
              <w:jc w:val="both"/>
            </w:pPr>
            <w:r w:rsidRPr="00707E25">
              <w:t>(Ф.И.О.)</w:t>
            </w:r>
          </w:p>
        </w:tc>
        <w:tc>
          <w:tcPr>
            <w:tcW w:w="284" w:type="dxa"/>
          </w:tcPr>
          <w:p w:rsidR="00393B38" w:rsidRPr="00707E25" w:rsidRDefault="00393B38" w:rsidP="00DB722B">
            <w:pPr>
              <w:pStyle w:val="ConsPlusNonformat"/>
              <w:jc w:val="both"/>
            </w:pPr>
          </w:p>
        </w:tc>
        <w:tc>
          <w:tcPr>
            <w:tcW w:w="2268" w:type="dxa"/>
            <w:tcBorders>
              <w:top w:val="single" w:sz="4" w:space="0" w:color="auto"/>
            </w:tcBorders>
          </w:tcPr>
          <w:p w:rsidR="00393B38" w:rsidRPr="00707E25" w:rsidRDefault="00393B38" w:rsidP="00DB722B">
            <w:pPr>
              <w:pStyle w:val="ConsPlusNonformat"/>
              <w:jc w:val="both"/>
            </w:pPr>
            <w:r w:rsidRPr="00707E25">
              <w:t>(подпись)</w:t>
            </w:r>
          </w:p>
        </w:tc>
        <w:tc>
          <w:tcPr>
            <w:tcW w:w="283" w:type="dxa"/>
          </w:tcPr>
          <w:p w:rsidR="00393B38" w:rsidRPr="00707E25" w:rsidRDefault="00393B38" w:rsidP="00DB722B">
            <w:pPr>
              <w:pStyle w:val="ConsPlusNonformat"/>
              <w:jc w:val="both"/>
            </w:pPr>
          </w:p>
        </w:tc>
        <w:tc>
          <w:tcPr>
            <w:tcW w:w="1701" w:type="dxa"/>
            <w:tcBorders>
              <w:top w:val="single" w:sz="4" w:space="0" w:color="auto"/>
            </w:tcBorders>
          </w:tcPr>
          <w:p w:rsidR="00393B38" w:rsidRPr="00707E25" w:rsidRDefault="00393B38" w:rsidP="00DB722B">
            <w:pPr>
              <w:pStyle w:val="ConsPlusNonformat"/>
              <w:jc w:val="both"/>
            </w:pPr>
            <w:r w:rsidRPr="00707E25">
              <w:t>(дата)</w:t>
            </w:r>
          </w:p>
        </w:tc>
        <w:tc>
          <w:tcPr>
            <w:tcW w:w="248" w:type="dxa"/>
          </w:tcPr>
          <w:p w:rsidR="00393B38" w:rsidRPr="00707E25" w:rsidRDefault="00393B38" w:rsidP="00DB722B">
            <w:pPr>
              <w:pStyle w:val="ConsPlusNonformat"/>
              <w:jc w:val="both"/>
            </w:pPr>
          </w:p>
        </w:tc>
      </w:tr>
    </w:tbl>
    <w:p w:rsidR="00393B38" w:rsidRPr="00707E25" w:rsidRDefault="00393B38" w:rsidP="00393B38">
      <w:pPr>
        <w:pStyle w:val="ConsPlusNonformat"/>
        <w:jc w:val="both"/>
      </w:pPr>
    </w:p>
    <w:p w:rsidR="00393B38" w:rsidRDefault="00393B38" w:rsidP="00393B38">
      <w:pPr>
        <w:spacing w:after="0" w:line="360" w:lineRule="auto"/>
      </w:pPr>
    </w:p>
    <w:p w:rsidR="00393B38" w:rsidRDefault="00393B38" w:rsidP="00393B38">
      <w:pPr>
        <w:spacing w:after="0" w:line="360" w:lineRule="auto"/>
      </w:pPr>
    </w:p>
    <w:p w:rsidR="00393B38" w:rsidRDefault="00393B38" w:rsidP="00393B38">
      <w:pPr>
        <w:spacing w:after="0" w:line="360" w:lineRule="auto"/>
      </w:pPr>
    </w:p>
    <w:p w:rsidR="00393B38" w:rsidRDefault="00393B38" w:rsidP="00393B38">
      <w:pPr>
        <w:spacing w:after="0" w:line="360" w:lineRule="auto"/>
      </w:pPr>
    </w:p>
    <w:p w:rsidR="00393B38" w:rsidRDefault="00393B38" w:rsidP="00393B38">
      <w:pPr>
        <w:spacing w:after="0" w:line="360" w:lineRule="auto"/>
      </w:pPr>
    </w:p>
    <w:p w:rsidR="00393B38" w:rsidRDefault="00393B38" w:rsidP="00393B38">
      <w:pPr>
        <w:spacing w:after="0" w:line="360" w:lineRule="auto"/>
      </w:pPr>
    </w:p>
    <w:p w:rsidR="00393B38" w:rsidRDefault="00393B38" w:rsidP="00393B38">
      <w:pPr>
        <w:spacing w:after="0" w:line="360" w:lineRule="auto"/>
      </w:pPr>
    </w:p>
    <w:p w:rsidR="00393B38" w:rsidRDefault="00393B38" w:rsidP="00393B38">
      <w:pPr>
        <w:spacing w:after="0" w:line="360" w:lineRule="auto"/>
      </w:pPr>
    </w:p>
    <w:p w:rsidR="00393B38" w:rsidRDefault="00393B38" w:rsidP="00393B38">
      <w:pPr>
        <w:spacing w:after="0" w:line="360" w:lineRule="auto"/>
      </w:pPr>
    </w:p>
    <w:p w:rsidR="00393B38" w:rsidRPr="00707E25" w:rsidRDefault="00393B38" w:rsidP="00393B38">
      <w:pPr>
        <w:spacing w:after="0" w:line="360" w:lineRule="auto"/>
      </w:pPr>
    </w:p>
    <w:p w:rsidR="00393B38" w:rsidRPr="00707E25" w:rsidRDefault="00393B38" w:rsidP="00393B38">
      <w:pPr>
        <w:pStyle w:val="ConsPlusNormal"/>
        <w:jc w:val="right"/>
      </w:pPr>
      <w:r w:rsidRPr="00707E25">
        <w:lastRenderedPageBreak/>
        <w:t>Приложение № 6</w:t>
      </w:r>
    </w:p>
    <w:p w:rsidR="00393B38" w:rsidRPr="00707E25" w:rsidRDefault="00393B38" w:rsidP="00393B38">
      <w:pPr>
        <w:pStyle w:val="ConsPlusNormal"/>
        <w:jc w:val="right"/>
      </w:pPr>
      <w:proofErr w:type="gramStart"/>
      <w:r w:rsidRPr="00707E25">
        <w:t>Административному к регламенту</w:t>
      </w:r>
      <w:proofErr w:type="gramEnd"/>
    </w:p>
    <w:p w:rsidR="00393B38" w:rsidRPr="00707E25" w:rsidRDefault="00393B38" w:rsidP="00393B38">
      <w:pPr>
        <w:autoSpaceDE w:val="0"/>
        <w:autoSpaceDN w:val="0"/>
        <w:adjustRightInd w:val="0"/>
        <w:spacing w:after="0" w:line="240" w:lineRule="auto"/>
        <w:jc w:val="both"/>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w:t>
      </w:r>
    </w:p>
    <w:p w:rsidR="00393B38" w:rsidRPr="00707E25" w:rsidRDefault="00393B38" w:rsidP="00393B38">
      <w:pPr>
        <w:autoSpaceDE w:val="0"/>
        <w:autoSpaceDN w:val="0"/>
        <w:adjustRightInd w:val="0"/>
        <w:spacing w:after="0" w:line="240" w:lineRule="auto"/>
        <w:jc w:val="center"/>
        <w:rPr>
          <w:rFonts w:ascii="Courier New" w:hAnsi="Courier New" w:cs="Courier New"/>
          <w:sz w:val="20"/>
          <w:szCs w:val="20"/>
        </w:rPr>
      </w:pPr>
      <w:r w:rsidRPr="00707E25">
        <w:rPr>
          <w:rFonts w:ascii="Courier New" w:hAnsi="Courier New" w:cs="Courier New"/>
          <w:sz w:val="20"/>
          <w:szCs w:val="20"/>
        </w:rPr>
        <w:t>____________________  МУНИЦИПАЛЬНЫЙ РАЙОН САРАТОВСКОЙ ОБЛАСТИ</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АДМИНИСТРАЦИЯ</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____________________ МУНИЦИПАЛЬНОГО РАЙОНА</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Адрес:  </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Тел.: </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Факс: </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РАЗРЕШЕНИЕ</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на установку и эксплуатацию рекламной конструкции</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от _______________ N 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sz w:val="20"/>
          <w:szCs w:val="20"/>
        </w:rPr>
        <w:t xml:space="preserve">    Администрация   </w:t>
      </w:r>
      <w:proofErr w:type="spellStart"/>
      <w:r w:rsidRPr="00707E25">
        <w:rPr>
          <w:rFonts w:ascii="Courier New" w:hAnsi="Courier New" w:cs="Courier New"/>
          <w:color w:val="000000" w:themeColor="text1"/>
          <w:sz w:val="20"/>
          <w:szCs w:val="20"/>
        </w:rPr>
        <w:t>_______________муниципального</w:t>
      </w:r>
      <w:proofErr w:type="spellEnd"/>
      <w:r w:rsidRPr="00707E25">
        <w:rPr>
          <w:rFonts w:ascii="Courier New" w:hAnsi="Courier New" w:cs="Courier New"/>
          <w:color w:val="000000" w:themeColor="text1"/>
          <w:sz w:val="20"/>
          <w:szCs w:val="20"/>
        </w:rPr>
        <w:t xml:space="preserve">  района,  действующая  </w:t>
      </w:r>
      <w:proofErr w:type="gramStart"/>
      <w:r w:rsidRPr="00707E25">
        <w:rPr>
          <w:rFonts w:ascii="Courier New" w:hAnsi="Courier New" w:cs="Courier New"/>
          <w:color w:val="000000" w:themeColor="text1"/>
          <w:sz w:val="20"/>
          <w:szCs w:val="20"/>
        </w:rPr>
        <w:t>на</w:t>
      </w:r>
      <w:proofErr w:type="gramEnd"/>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proofErr w:type="gramStart"/>
      <w:r w:rsidRPr="00707E25">
        <w:rPr>
          <w:rFonts w:ascii="Courier New" w:hAnsi="Courier New" w:cs="Courier New"/>
          <w:color w:val="000000" w:themeColor="text1"/>
          <w:sz w:val="20"/>
          <w:szCs w:val="20"/>
        </w:rPr>
        <w:t>основании</w:t>
      </w:r>
      <w:proofErr w:type="gramEnd"/>
      <w:r w:rsidRPr="00707E25">
        <w:rPr>
          <w:rFonts w:ascii="Courier New" w:hAnsi="Courier New" w:cs="Courier New"/>
          <w:color w:val="000000" w:themeColor="text1"/>
          <w:sz w:val="20"/>
          <w:szCs w:val="20"/>
        </w:rPr>
        <w:t xml:space="preserve">  Федерального  </w:t>
      </w:r>
      <w:hyperlink r:id="rId25" w:history="1">
        <w:r w:rsidRPr="00707E25">
          <w:rPr>
            <w:rFonts w:ascii="Courier New" w:hAnsi="Courier New" w:cs="Courier New"/>
            <w:color w:val="000000" w:themeColor="text1"/>
            <w:sz w:val="20"/>
            <w:szCs w:val="20"/>
          </w:rPr>
          <w:t>закона</w:t>
        </w:r>
      </w:hyperlink>
      <w:r w:rsidRPr="00707E25">
        <w:rPr>
          <w:rFonts w:ascii="Courier New" w:hAnsi="Courier New" w:cs="Courier New"/>
          <w:color w:val="000000" w:themeColor="text1"/>
          <w:sz w:val="20"/>
          <w:szCs w:val="20"/>
        </w:rPr>
        <w:t xml:space="preserve">  от 13.03.2006 N 38-ФЗ «О рекламе», </w:t>
      </w:r>
      <w:hyperlink r:id="rId26" w:history="1">
        <w:r w:rsidRPr="00707E25">
          <w:rPr>
            <w:rFonts w:ascii="Courier New" w:hAnsi="Courier New" w:cs="Courier New"/>
            <w:color w:val="000000" w:themeColor="text1"/>
            <w:sz w:val="20"/>
            <w:szCs w:val="20"/>
          </w:rPr>
          <w:t>решения</w:t>
        </w:r>
      </w:hyperlink>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 xml:space="preserve">Собрания   депутатов   _______________ муниципального  района  </w:t>
      </w:r>
      <w:proofErr w:type="gramStart"/>
      <w:r w:rsidRPr="00707E25">
        <w:rPr>
          <w:rFonts w:ascii="Courier New" w:hAnsi="Courier New" w:cs="Courier New"/>
          <w:color w:val="000000" w:themeColor="text1"/>
          <w:sz w:val="20"/>
          <w:szCs w:val="20"/>
        </w:rPr>
        <w:t>от</w:t>
      </w:r>
      <w:proofErr w:type="gramEnd"/>
      <w:r w:rsidRPr="00707E25">
        <w:rPr>
          <w:rFonts w:ascii="Courier New" w:hAnsi="Courier New" w:cs="Courier New"/>
          <w:color w:val="000000" w:themeColor="text1"/>
          <w:sz w:val="20"/>
          <w:szCs w:val="20"/>
        </w:rPr>
        <w:t xml:space="preserve"> _________</w:t>
      </w:r>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 ________ «О полномочиях администрации ____________ района</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в сфере рекламы», рассмотрев заявление </w:t>
      </w:r>
      <w:proofErr w:type="gramStart"/>
      <w:r w:rsidRPr="00707E25">
        <w:rPr>
          <w:rFonts w:ascii="Courier New" w:hAnsi="Courier New" w:cs="Courier New"/>
          <w:sz w:val="20"/>
          <w:szCs w:val="20"/>
        </w:rPr>
        <w:t>от</w:t>
      </w:r>
      <w:proofErr w:type="gramEnd"/>
      <w:r w:rsidRPr="00707E25">
        <w:rPr>
          <w:rFonts w:ascii="Courier New" w:hAnsi="Courier New" w:cs="Courier New"/>
          <w:sz w:val="20"/>
          <w:szCs w:val="20"/>
        </w:rPr>
        <w:t xml:space="preserve"> ___________ № ________, разрешает</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___________________________________________________________________________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(Ф.И.О., паспортные данные/наименование юридического лица, данные </w:t>
      </w:r>
      <w:proofErr w:type="gramStart"/>
      <w:r w:rsidRPr="00707E25">
        <w:rPr>
          <w:rFonts w:ascii="Courier New" w:hAnsi="Courier New" w:cs="Courier New"/>
          <w:sz w:val="20"/>
          <w:szCs w:val="20"/>
        </w:rPr>
        <w:t>о</w:t>
      </w:r>
      <w:proofErr w:type="gramEnd"/>
      <w:r w:rsidRPr="00707E25">
        <w:rPr>
          <w:rFonts w:ascii="Courier New" w:hAnsi="Courier New" w:cs="Courier New"/>
          <w:sz w:val="20"/>
          <w:szCs w:val="20"/>
        </w:rPr>
        <w:t xml:space="preserve"> </w:t>
      </w:r>
      <w:proofErr w:type="gramStart"/>
      <w:r w:rsidRPr="00707E25">
        <w:rPr>
          <w:rFonts w:ascii="Courier New" w:hAnsi="Courier New" w:cs="Courier New"/>
          <w:sz w:val="20"/>
          <w:szCs w:val="20"/>
        </w:rPr>
        <w:t>его</w:t>
      </w:r>
      <w:proofErr w:type="gramEnd"/>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w:t>
      </w:r>
      <w:proofErr w:type="spellStart"/>
      <w:proofErr w:type="gramStart"/>
      <w:r w:rsidRPr="00707E25">
        <w:rPr>
          <w:rFonts w:ascii="Courier New" w:hAnsi="Courier New" w:cs="Courier New"/>
          <w:sz w:val="20"/>
          <w:szCs w:val="20"/>
        </w:rPr>
        <w:t>гос</w:t>
      </w:r>
      <w:proofErr w:type="spellEnd"/>
      <w:r w:rsidRPr="00707E25">
        <w:rPr>
          <w:rFonts w:ascii="Courier New" w:hAnsi="Courier New" w:cs="Courier New"/>
          <w:sz w:val="20"/>
          <w:szCs w:val="20"/>
        </w:rPr>
        <w:t>. регистрации)</w:t>
      </w:r>
      <w:proofErr w:type="gramEnd"/>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установить рекламную конструкцию 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(тип рекламной конструкции)</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с площадью информационного поля 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на   земельном   участке,   здании   или   ином  недвижимом  имуществе,</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принадлежащем 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w:t>
      </w:r>
      <w:proofErr w:type="gramStart"/>
      <w:r w:rsidRPr="00707E25">
        <w:rPr>
          <w:rFonts w:ascii="Courier New" w:hAnsi="Courier New" w:cs="Courier New"/>
          <w:sz w:val="20"/>
          <w:szCs w:val="20"/>
        </w:rPr>
        <w:t>(Ф.И.О., паспортные данные/наименование</w:t>
      </w:r>
      <w:proofErr w:type="gramEnd"/>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юридического лица, данные о его </w:t>
      </w:r>
      <w:proofErr w:type="spellStart"/>
      <w:r w:rsidRPr="00707E25">
        <w:rPr>
          <w:rFonts w:ascii="Courier New" w:hAnsi="Courier New" w:cs="Courier New"/>
          <w:sz w:val="20"/>
          <w:szCs w:val="20"/>
        </w:rPr>
        <w:t>гос</w:t>
      </w:r>
      <w:proofErr w:type="spellEnd"/>
      <w:r w:rsidRPr="00707E25">
        <w:rPr>
          <w:rFonts w:ascii="Courier New" w:hAnsi="Courier New" w:cs="Courier New"/>
          <w:sz w:val="20"/>
          <w:szCs w:val="20"/>
        </w:rPr>
        <w:t>. регистрации)</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на праве _______________________________________________, расположенном</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w:t>
      </w:r>
      <w:proofErr w:type="gramStart"/>
      <w:r w:rsidRPr="00707E25">
        <w:rPr>
          <w:rFonts w:ascii="Courier New" w:hAnsi="Courier New" w:cs="Courier New"/>
          <w:sz w:val="20"/>
          <w:szCs w:val="20"/>
        </w:rPr>
        <w:t>(реквизиты документа, подтверждающего</w:t>
      </w:r>
      <w:proofErr w:type="gramEnd"/>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право собственности или иное законное право)</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______________________________________________________________________,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(местоположение недвижимого имущества)</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сроком </w:t>
      </w:r>
      <w:proofErr w:type="gramStart"/>
      <w:r w:rsidRPr="00707E25">
        <w:rPr>
          <w:rFonts w:ascii="Courier New" w:hAnsi="Courier New" w:cs="Courier New"/>
          <w:sz w:val="20"/>
          <w:szCs w:val="20"/>
        </w:rPr>
        <w:t>на</w:t>
      </w:r>
      <w:proofErr w:type="gramEnd"/>
      <w:r w:rsidRPr="00707E25">
        <w:rPr>
          <w:rFonts w:ascii="Courier New" w:hAnsi="Courier New" w:cs="Courier New"/>
          <w:sz w:val="20"/>
          <w:szCs w:val="20"/>
        </w:rPr>
        <w:t xml:space="preserve"> 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w:t>
      </w:r>
      <m:oMath>
        <m:f>
          <m:fPr>
            <m:ctrlPr>
              <w:rPr>
                <w:rFonts w:ascii="Cambria Math" w:hAnsi="Cambria Math"/>
                <w:color w:val="000000"/>
                <w:sz w:val="28"/>
                <w:szCs w:val="28"/>
              </w:rPr>
            </m:ctrlPr>
          </m:fPr>
          <m:num/>
          <m:den>
            <m:eqArr>
              <m:eqArrPr>
                <m:ctrlPr>
                  <w:rPr>
                    <w:rFonts w:ascii="Cambria Math" w:hAnsi="Cambria Math"/>
                    <w:color w:val="000000"/>
                    <w:sz w:val="28"/>
                    <w:szCs w:val="28"/>
                  </w:rPr>
                </m:ctrlPr>
              </m:eqArrPr>
              <m:e>
                <m:r>
                  <m:rPr>
                    <m:sty m:val="p"/>
                  </m:rPr>
                  <w:rPr>
                    <w:rFonts w:ascii="Cambria Math" w:hAnsi="Cambria Math"/>
                    <w:color w:val="000000"/>
                    <w:sz w:val="28"/>
                    <w:szCs w:val="28"/>
                  </w:rPr>
                  <m:t xml:space="preserve">(должность  лица, уполномоченного на </m:t>
                </m:r>
              </m:e>
              <m:e>
                <m:r>
                  <m:rPr>
                    <m:sty m:val="p"/>
                  </m:rPr>
                  <w:rPr>
                    <w:rFonts w:ascii="Cambria Math" w:hAnsi="Cambria Math"/>
                    <w:color w:val="000000"/>
                    <w:sz w:val="28"/>
                    <w:szCs w:val="28"/>
                  </w:rPr>
                  <m:t>принятие решения о выдаче разрешения)</m:t>
                </m:r>
              </m:e>
            </m:eqArr>
            <m:r>
              <m:rPr>
                <m:sty m:val="p"/>
              </m:rPr>
              <w:rPr>
                <w:rFonts w:ascii="Cambria Math" w:hAnsi="Cambria Math"/>
                <w:color w:val="000000"/>
                <w:sz w:val="28"/>
                <w:szCs w:val="28"/>
              </w:rPr>
              <m:t xml:space="preserve">     </m:t>
            </m:r>
          </m:den>
        </m:f>
        <m:r>
          <m:rPr>
            <m:sty m:val="p"/>
          </m:rPr>
          <w:rPr>
            <w:rFonts w:ascii="Cambria Math" w:hAnsi="Cambria Math"/>
            <w:color w:val="000000"/>
            <w:sz w:val="28"/>
            <w:szCs w:val="28"/>
          </w:rPr>
          <m:t xml:space="preserve">  </m:t>
        </m:r>
      </m:oMath>
      <w:r w:rsidRPr="00707E25">
        <w:rPr>
          <w:rFonts w:ascii="Courier New" w:eastAsiaTheme="minorEastAsia" w:hAnsi="Courier New" w:cs="Courier New"/>
          <w:color w:val="000000"/>
          <w:sz w:val="28"/>
          <w:szCs w:val="28"/>
        </w:rPr>
        <w:t xml:space="preserve">      </w:t>
      </w:r>
      <w:r w:rsidRPr="00707E25">
        <w:rPr>
          <w:rFonts w:ascii="Courier New" w:hAnsi="Courier New" w:cs="Courier New"/>
          <w:sz w:val="20"/>
          <w:szCs w:val="20"/>
        </w:rPr>
        <w:t>____________   /__________/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(подпись)</w:t>
      </w:r>
    </w:p>
    <w:p w:rsidR="00393B38" w:rsidRPr="00707E25" w:rsidRDefault="00393B38" w:rsidP="00393B38">
      <w:pPr>
        <w:autoSpaceDE w:val="0"/>
        <w:autoSpaceDN w:val="0"/>
        <w:adjustRightInd w:val="0"/>
        <w:spacing w:after="0" w:line="240" w:lineRule="auto"/>
        <w:jc w:val="center"/>
        <w:rPr>
          <w:rFonts w:ascii="Times New Roman" w:hAnsi="Times New Roman"/>
          <w:sz w:val="28"/>
          <w:szCs w:val="28"/>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both"/>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both"/>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jc w:val="right"/>
        <w:outlineLvl w:val="0"/>
        <w:rPr>
          <w:rFonts w:ascii="Courier New" w:hAnsi="Courier New" w:cs="Courier New"/>
          <w:sz w:val="20"/>
          <w:szCs w:val="20"/>
        </w:rPr>
      </w:pPr>
      <w:r w:rsidRPr="00707E25">
        <w:rPr>
          <w:rFonts w:ascii="Courier New" w:hAnsi="Courier New" w:cs="Courier New"/>
          <w:sz w:val="20"/>
          <w:szCs w:val="20"/>
        </w:rPr>
        <w:t>Приложение № 7</w:t>
      </w:r>
    </w:p>
    <w:p w:rsidR="00393B38" w:rsidRPr="00707E25" w:rsidRDefault="00393B38" w:rsidP="00393B38">
      <w:pPr>
        <w:autoSpaceDE w:val="0"/>
        <w:autoSpaceDN w:val="0"/>
        <w:adjustRightInd w:val="0"/>
        <w:spacing w:after="0" w:line="240" w:lineRule="auto"/>
        <w:jc w:val="right"/>
        <w:rPr>
          <w:rFonts w:ascii="Courier New" w:hAnsi="Courier New" w:cs="Courier New"/>
          <w:sz w:val="20"/>
          <w:szCs w:val="20"/>
        </w:rPr>
      </w:pPr>
      <w:r w:rsidRPr="00707E25">
        <w:rPr>
          <w:rFonts w:ascii="Courier New" w:hAnsi="Courier New" w:cs="Courier New"/>
          <w:sz w:val="20"/>
          <w:szCs w:val="20"/>
        </w:rPr>
        <w:t>к Административному регламенту</w:t>
      </w:r>
    </w:p>
    <w:p w:rsidR="00393B38" w:rsidRPr="00707E25" w:rsidRDefault="00393B38" w:rsidP="00393B38">
      <w:pPr>
        <w:autoSpaceDE w:val="0"/>
        <w:autoSpaceDN w:val="0"/>
        <w:adjustRightInd w:val="0"/>
        <w:spacing w:after="0" w:line="240" w:lineRule="auto"/>
        <w:jc w:val="both"/>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_________________  МУНИЦИПАЛЬНЫЙ РАЙОН САРАТОВСКОЙ ОБЛАСТИ</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АДМИНИСТРАЦИЯ</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_________________ МУНИЦИПАЛЬНОГО РАЙОНА</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Адрес:  </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Тел.: </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Факс: </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РЕШЕНИЕ</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об отказе в выдаче разрешения на установку</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и эксплуатацию рекламной конструкции</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от _______________ N 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Администрация   ______________ муниципального  района,  действующая  </w:t>
      </w:r>
      <w:proofErr w:type="gramStart"/>
      <w:r w:rsidRPr="00707E25">
        <w:rPr>
          <w:rFonts w:ascii="Courier New" w:hAnsi="Courier New" w:cs="Courier New"/>
          <w:sz w:val="20"/>
          <w:szCs w:val="20"/>
        </w:rPr>
        <w:t>на</w:t>
      </w:r>
      <w:proofErr w:type="gramEnd"/>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proofErr w:type="gramStart"/>
      <w:r w:rsidRPr="00707E25">
        <w:rPr>
          <w:rFonts w:ascii="Courier New" w:hAnsi="Courier New" w:cs="Courier New"/>
          <w:sz w:val="20"/>
          <w:szCs w:val="20"/>
        </w:rPr>
        <w:t>основании</w:t>
      </w:r>
      <w:proofErr w:type="gramEnd"/>
      <w:r w:rsidRPr="00707E25">
        <w:rPr>
          <w:rFonts w:ascii="Courier New" w:hAnsi="Courier New" w:cs="Courier New"/>
          <w:sz w:val="20"/>
          <w:szCs w:val="20"/>
        </w:rPr>
        <w:t xml:space="preserve">  Федера</w:t>
      </w:r>
      <w:r w:rsidRPr="00707E25">
        <w:rPr>
          <w:rFonts w:ascii="Courier New" w:hAnsi="Courier New" w:cs="Courier New"/>
          <w:color w:val="000000" w:themeColor="text1"/>
          <w:sz w:val="20"/>
          <w:szCs w:val="20"/>
        </w:rPr>
        <w:t xml:space="preserve">льного  </w:t>
      </w:r>
      <w:hyperlink r:id="rId27" w:history="1">
        <w:r w:rsidRPr="00707E25">
          <w:rPr>
            <w:rFonts w:ascii="Courier New" w:hAnsi="Courier New" w:cs="Courier New"/>
            <w:color w:val="000000" w:themeColor="text1"/>
            <w:sz w:val="20"/>
            <w:szCs w:val="20"/>
          </w:rPr>
          <w:t>закона</w:t>
        </w:r>
      </w:hyperlink>
      <w:r w:rsidRPr="00707E25">
        <w:rPr>
          <w:rFonts w:ascii="Courier New" w:hAnsi="Courier New" w:cs="Courier New"/>
          <w:color w:val="000000" w:themeColor="text1"/>
          <w:sz w:val="20"/>
          <w:szCs w:val="20"/>
        </w:rPr>
        <w:t xml:space="preserve">  от 13.03.2006 N 38-ФЗ «О ре</w:t>
      </w:r>
      <w:r w:rsidRPr="00707E25">
        <w:rPr>
          <w:rFonts w:ascii="Courier New" w:hAnsi="Courier New" w:cs="Courier New"/>
          <w:sz w:val="20"/>
          <w:szCs w:val="20"/>
        </w:rPr>
        <w:t>кламе</w:t>
      </w:r>
      <w:r w:rsidRPr="00707E25">
        <w:rPr>
          <w:rFonts w:ascii="Courier New" w:hAnsi="Courier New" w:cs="Courier New"/>
          <w:color w:val="000000" w:themeColor="text1"/>
          <w:sz w:val="20"/>
          <w:szCs w:val="20"/>
        </w:rPr>
        <w:t xml:space="preserve">», </w:t>
      </w:r>
      <w:hyperlink r:id="rId28" w:history="1">
        <w:r w:rsidRPr="00707E25">
          <w:rPr>
            <w:rFonts w:ascii="Courier New" w:hAnsi="Courier New" w:cs="Courier New"/>
            <w:color w:val="000000" w:themeColor="text1"/>
            <w:sz w:val="20"/>
            <w:szCs w:val="20"/>
          </w:rPr>
          <w:t>решения</w:t>
        </w:r>
      </w:hyperlink>
    </w:p>
    <w:p w:rsidR="00393B38" w:rsidRPr="00707E25" w:rsidRDefault="00393B38" w:rsidP="00393B38">
      <w:pPr>
        <w:autoSpaceDE w:val="0"/>
        <w:autoSpaceDN w:val="0"/>
        <w:adjustRightInd w:val="0"/>
        <w:spacing w:after="0" w:line="240" w:lineRule="auto"/>
        <w:rPr>
          <w:rFonts w:ascii="Courier New" w:hAnsi="Courier New" w:cs="Courier New"/>
          <w:color w:val="000000" w:themeColor="text1"/>
          <w:sz w:val="20"/>
          <w:szCs w:val="20"/>
        </w:rPr>
      </w:pPr>
      <w:r w:rsidRPr="00707E25">
        <w:rPr>
          <w:rFonts w:ascii="Courier New" w:hAnsi="Courier New" w:cs="Courier New"/>
          <w:color w:val="000000" w:themeColor="text1"/>
          <w:sz w:val="20"/>
          <w:szCs w:val="20"/>
        </w:rPr>
        <w:t xml:space="preserve">Собрания   депутатов   ____________   муниципального  района  </w:t>
      </w:r>
      <w:proofErr w:type="gramStart"/>
      <w:r w:rsidRPr="00707E25">
        <w:rPr>
          <w:rFonts w:ascii="Courier New" w:hAnsi="Courier New" w:cs="Courier New"/>
          <w:color w:val="000000" w:themeColor="text1"/>
          <w:sz w:val="20"/>
          <w:szCs w:val="20"/>
        </w:rPr>
        <w:t>от</w:t>
      </w:r>
      <w:proofErr w:type="gramEnd"/>
      <w:r w:rsidRPr="00707E25">
        <w:rPr>
          <w:rFonts w:ascii="Courier New" w:hAnsi="Courier New" w:cs="Courier New"/>
          <w:color w:val="000000" w:themeColor="text1"/>
          <w:sz w:val="20"/>
          <w:szCs w:val="20"/>
        </w:rPr>
        <w:t xml:space="preserve"> 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______  «О полномочиях администрации ______________ муниципального района</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в  сфере  рекламы»,  рассмотрев  заявление  от __________________ N 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отказывает ________________________________________________________________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w:t>
      </w:r>
      <w:proofErr w:type="gramStart"/>
      <w:r w:rsidRPr="00707E25">
        <w:rPr>
          <w:rFonts w:ascii="Courier New" w:hAnsi="Courier New" w:cs="Courier New"/>
          <w:sz w:val="20"/>
          <w:szCs w:val="20"/>
        </w:rPr>
        <w:t>(Ф.И.О., паспортные данные/наименование юридического лица,</w:t>
      </w:r>
      <w:proofErr w:type="gramEnd"/>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данные о его </w:t>
      </w:r>
      <w:proofErr w:type="spellStart"/>
      <w:r w:rsidRPr="00707E25">
        <w:rPr>
          <w:rFonts w:ascii="Courier New" w:hAnsi="Courier New" w:cs="Courier New"/>
          <w:sz w:val="20"/>
          <w:szCs w:val="20"/>
        </w:rPr>
        <w:t>гос</w:t>
      </w:r>
      <w:proofErr w:type="spellEnd"/>
      <w:r w:rsidRPr="00707E25">
        <w:rPr>
          <w:rFonts w:ascii="Courier New" w:hAnsi="Courier New" w:cs="Courier New"/>
          <w:sz w:val="20"/>
          <w:szCs w:val="20"/>
        </w:rPr>
        <w:t>. регистрации)</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в  выдаче  разрешения на установку и эксплуатацию рекламной конструкции</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___________________________________________________________________________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(тип рекламной конструкции)</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с площадью информационного поля 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на   земельном   участке,   здании   или   ином  недвижимом  имуществе,</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принадлежащем 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w:t>
      </w:r>
      <w:proofErr w:type="gramStart"/>
      <w:r w:rsidRPr="00707E25">
        <w:rPr>
          <w:rFonts w:ascii="Courier New" w:hAnsi="Courier New" w:cs="Courier New"/>
          <w:sz w:val="20"/>
          <w:szCs w:val="20"/>
        </w:rPr>
        <w:t>(Ф.И.О., паспортные данные/наименование юридического лица,</w:t>
      </w:r>
      <w:proofErr w:type="gramEnd"/>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данные о его </w:t>
      </w:r>
      <w:proofErr w:type="spellStart"/>
      <w:r w:rsidRPr="00707E25">
        <w:rPr>
          <w:rFonts w:ascii="Courier New" w:hAnsi="Courier New" w:cs="Courier New"/>
          <w:sz w:val="20"/>
          <w:szCs w:val="20"/>
        </w:rPr>
        <w:t>гос</w:t>
      </w:r>
      <w:proofErr w:type="spellEnd"/>
      <w:r w:rsidRPr="00707E25">
        <w:rPr>
          <w:rFonts w:ascii="Courier New" w:hAnsi="Courier New" w:cs="Courier New"/>
          <w:sz w:val="20"/>
          <w:szCs w:val="20"/>
        </w:rPr>
        <w:t>. регистрации)</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на праве _______________________________________________, расположенном</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w:t>
      </w:r>
      <w:proofErr w:type="gramStart"/>
      <w:r w:rsidRPr="00707E25">
        <w:rPr>
          <w:rFonts w:ascii="Courier New" w:hAnsi="Courier New" w:cs="Courier New"/>
          <w:sz w:val="20"/>
          <w:szCs w:val="20"/>
        </w:rPr>
        <w:t>(реквизиты документа, подтверждающего право</w:t>
      </w:r>
      <w:proofErr w:type="gramEnd"/>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собственности или иное законное право)</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__________________________________________________________________________,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(местоположение недвижимого имущества)</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по  следующим основаниям, </w:t>
      </w:r>
      <w:r w:rsidRPr="00707E25">
        <w:rPr>
          <w:rFonts w:ascii="Courier New" w:hAnsi="Courier New" w:cs="Courier New"/>
          <w:color w:val="000000" w:themeColor="text1"/>
          <w:sz w:val="20"/>
          <w:szCs w:val="20"/>
        </w:rPr>
        <w:t xml:space="preserve">предусмотренным </w:t>
      </w:r>
      <w:hyperlink r:id="rId29" w:history="1">
        <w:r w:rsidRPr="00707E25">
          <w:rPr>
            <w:rFonts w:ascii="Courier New" w:hAnsi="Courier New" w:cs="Courier New"/>
            <w:color w:val="000000" w:themeColor="text1"/>
            <w:sz w:val="20"/>
            <w:szCs w:val="20"/>
          </w:rPr>
          <w:t>2.9</w:t>
        </w:r>
      </w:hyperlink>
      <w:r w:rsidRPr="00707E25">
        <w:rPr>
          <w:rFonts w:ascii="Courier New" w:hAnsi="Courier New" w:cs="Courier New"/>
          <w:color w:val="000000" w:themeColor="text1"/>
          <w:sz w:val="20"/>
          <w:szCs w:val="20"/>
        </w:rPr>
        <w:t xml:space="preserve"> </w:t>
      </w:r>
      <w:proofErr w:type="gramStart"/>
      <w:r w:rsidRPr="00707E25">
        <w:rPr>
          <w:rFonts w:ascii="Courier New" w:hAnsi="Courier New" w:cs="Courier New"/>
          <w:color w:val="000000" w:themeColor="text1"/>
          <w:sz w:val="20"/>
          <w:szCs w:val="20"/>
        </w:rPr>
        <w:t>административного</w:t>
      </w:r>
      <w:proofErr w:type="gramEnd"/>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регламента  предоставления  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администрации  ____________  муниципального района</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муниципальной   услуги  «Выдача  разрешения  на  установку  и  эксплуатацию</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рекламной    конструкции»,   </w:t>
      </w:r>
      <w:proofErr w:type="gramStart"/>
      <w:r w:rsidRPr="00707E25">
        <w:rPr>
          <w:rFonts w:ascii="Courier New" w:hAnsi="Courier New" w:cs="Courier New"/>
          <w:sz w:val="20"/>
          <w:szCs w:val="20"/>
        </w:rPr>
        <w:t>утвержденного</w:t>
      </w:r>
      <w:proofErr w:type="gramEnd"/>
      <w:r w:rsidRPr="00707E25">
        <w:rPr>
          <w:rFonts w:ascii="Courier New" w:hAnsi="Courier New" w:cs="Courier New"/>
          <w:sz w:val="20"/>
          <w:szCs w:val="20"/>
        </w:rPr>
        <w:t xml:space="preserve">   постановлением   администрации</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roofErr w:type="spellStart"/>
      <w:r w:rsidRPr="00707E25">
        <w:rPr>
          <w:rFonts w:ascii="Courier New" w:hAnsi="Courier New" w:cs="Courier New"/>
          <w:sz w:val="20"/>
          <w:szCs w:val="20"/>
        </w:rPr>
        <w:t>_________________муниципального</w:t>
      </w:r>
      <w:proofErr w:type="spellEnd"/>
      <w:r w:rsidRPr="00707E25">
        <w:rPr>
          <w:rFonts w:ascii="Courier New" w:hAnsi="Courier New" w:cs="Courier New"/>
          <w:sz w:val="20"/>
          <w:szCs w:val="20"/>
        </w:rPr>
        <w:t xml:space="preserve"> района от ___________ N__________: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_______________________________________________________________________</w:t>
      </w: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p>
    <w:p w:rsidR="00393B38" w:rsidRPr="00707E25"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w:t>
      </w:r>
      <m:oMath>
        <m:f>
          <m:fPr>
            <m:ctrlPr>
              <w:rPr>
                <w:rFonts w:ascii="Cambria Math" w:hAnsi="Cambria Math"/>
                <w:color w:val="000000"/>
                <w:sz w:val="28"/>
                <w:szCs w:val="28"/>
              </w:rPr>
            </m:ctrlPr>
          </m:fPr>
          <m:num/>
          <m:den>
            <m:eqArr>
              <m:eqArrPr>
                <m:ctrlPr>
                  <w:rPr>
                    <w:rFonts w:ascii="Cambria Math" w:hAnsi="Cambria Math"/>
                    <w:color w:val="000000"/>
                    <w:sz w:val="28"/>
                    <w:szCs w:val="28"/>
                  </w:rPr>
                </m:ctrlPr>
              </m:eqArrPr>
              <m:e>
                <m:r>
                  <m:rPr>
                    <m:sty m:val="p"/>
                  </m:rPr>
                  <w:rPr>
                    <w:rFonts w:ascii="Cambria Math" w:hAnsi="Cambria Math"/>
                    <w:color w:val="000000"/>
                    <w:sz w:val="28"/>
                    <w:szCs w:val="28"/>
                  </w:rPr>
                  <m:t xml:space="preserve">(должность  лица, уполномоченного на </m:t>
                </m:r>
              </m:e>
              <m:e>
                <m:r>
                  <m:rPr>
                    <m:sty m:val="p"/>
                  </m:rPr>
                  <w:rPr>
                    <w:rFonts w:ascii="Cambria Math" w:hAnsi="Cambria Math"/>
                    <w:color w:val="000000"/>
                    <w:sz w:val="28"/>
                    <w:szCs w:val="28"/>
                  </w:rPr>
                  <m:t>принятие решения о выдаче разрешения)</m:t>
                </m:r>
              </m:e>
            </m:eqArr>
            <m:r>
              <m:rPr>
                <m:sty m:val="p"/>
              </m:rPr>
              <w:rPr>
                <w:rFonts w:ascii="Cambria Math" w:hAnsi="Cambria Math"/>
                <w:color w:val="000000"/>
                <w:sz w:val="28"/>
                <w:szCs w:val="28"/>
              </w:rPr>
              <m:t xml:space="preserve">     </m:t>
            </m:r>
          </m:den>
        </m:f>
        <m:r>
          <m:rPr>
            <m:sty m:val="p"/>
          </m:rPr>
          <w:rPr>
            <w:rFonts w:ascii="Cambria Math" w:hAnsi="Cambria Math"/>
            <w:color w:val="000000"/>
            <w:sz w:val="28"/>
            <w:szCs w:val="28"/>
          </w:rPr>
          <m:t xml:space="preserve">  </m:t>
        </m:r>
      </m:oMath>
      <w:r w:rsidRPr="00707E25">
        <w:rPr>
          <w:rFonts w:ascii="Courier New" w:eastAsiaTheme="minorEastAsia" w:hAnsi="Courier New" w:cs="Courier New"/>
          <w:color w:val="000000"/>
          <w:sz w:val="28"/>
          <w:szCs w:val="28"/>
        </w:rPr>
        <w:t xml:space="preserve">      </w:t>
      </w:r>
      <w:r w:rsidRPr="00707E25">
        <w:rPr>
          <w:rFonts w:ascii="Courier New" w:hAnsi="Courier New" w:cs="Courier New"/>
          <w:sz w:val="20"/>
          <w:szCs w:val="20"/>
        </w:rPr>
        <w:t>____________   /__________/</w:t>
      </w:r>
    </w:p>
    <w:p w:rsidR="00393B38" w:rsidRPr="00E346B3" w:rsidRDefault="00393B38" w:rsidP="00393B38">
      <w:pPr>
        <w:autoSpaceDE w:val="0"/>
        <w:autoSpaceDN w:val="0"/>
        <w:adjustRightInd w:val="0"/>
        <w:spacing w:after="0" w:line="240" w:lineRule="auto"/>
        <w:rPr>
          <w:rFonts w:ascii="Courier New" w:hAnsi="Courier New" w:cs="Courier New"/>
          <w:sz w:val="20"/>
          <w:szCs w:val="20"/>
        </w:rPr>
      </w:pPr>
      <w:r w:rsidRPr="00707E25">
        <w:rPr>
          <w:rFonts w:ascii="Courier New" w:hAnsi="Courier New" w:cs="Courier New"/>
          <w:sz w:val="20"/>
          <w:szCs w:val="20"/>
        </w:rPr>
        <w:t xml:space="preserve">                                                 (подпись)</w:t>
      </w:r>
    </w:p>
    <w:p w:rsidR="00393B38" w:rsidRPr="003672B5" w:rsidRDefault="00393B38" w:rsidP="00393B38">
      <w:pPr>
        <w:autoSpaceDE w:val="0"/>
        <w:autoSpaceDN w:val="0"/>
        <w:adjustRightInd w:val="0"/>
        <w:spacing w:after="0" w:line="240" w:lineRule="auto"/>
        <w:jc w:val="center"/>
        <w:rPr>
          <w:rFonts w:ascii="Times New Roman" w:hAnsi="Times New Roman"/>
          <w:sz w:val="28"/>
          <w:szCs w:val="28"/>
        </w:rPr>
      </w:pPr>
    </w:p>
    <w:p w:rsidR="00393B38" w:rsidRPr="009D7ABF" w:rsidRDefault="00393B38" w:rsidP="00393B38">
      <w:pPr>
        <w:autoSpaceDE w:val="0"/>
        <w:autoSpaceDN w:val="0"/>
        <w:adjustRightInd w:val="0"/>
        <w:spacing w:after="0" w:line="240" w:lineRule="auto"/>
        <w:rPr>
          <w:rFonts w:ascii="Courier New" w:hAnsi="Courier New" w:cs="Courier New"/>
          <w:sz w:val="20"/>
          <w:szCs w:val="20"/>
        </w:rPr>
      </w:pPr>
    </w:p>
    <w:p w:rsidR="00F93AAE" w:rsidRPr="00E96A5A" w:rsidRDefault="00F93AAE" w:rsidP="00393B38">
      <w:pPr>
        <w:widowControl w:val="0"/>
        <w:spacing w:after="0" w:line="240" w:lineRule="auto"/>
        <w:jc w:val="center"/>
        <w:rPr>
          <w:rFonts w:ascii="Times New Roman" w:hAnsi="Times New Roman"/>
        </w:rPr>
      </w:pPr>
    </w:p>
    <w:sectPr w:rsidR="00F93AAE" w:rsidRPr="00E96A5A" w:rsidSect="00276511">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F293C49"/>
    <w:multiLevelType w:val="multilevel"/>
    <w:tmpl w:val="1F7E8EF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1E82F8D"/>
    <w:multiLevelType w:val="multilevel"/>
    <w:tmpl w:val="D6864C58"/>
    <w:lvl w:ilvl="0">
      <w:start w:val="1"/>
      <w:numFmt w:val="decimal"/>
      <w:lvlText w:val="%1."/>
      <w:lvlJc w:val="left"/>
      <w:pPr>
        <w:ind w:left="432" w:hanging="432"/>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nsid w:val="49BF6310"/>
    <w:multiLevelType w:val="multilevel"/>
    <w:tmpl w:val="3D58C20A"/>
    <w:lvl w:ilvl="0">
      <w:start w:val="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53465E3E"/>
    <w:multiLevelType w:val="hybridMultilevel"/>
    <w:tmpl w:val="5752569E"/>
    <w:lvl w:ilvl="0" w:tplc="E916B41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F702639"/>
    <w:multiLevelType w:val="hybridMultilevel"/>
    <w:tmpl w:val="700E2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F60C31"/>
    <w:multiLevelType w:val="multilevel"/>
    <w:tmpl w:val="D7F2079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6"/>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AF7D37"/>
    <w:rsid w:val="001847AC"/>
    <w:rsid w:val="00276511"/>
    <w:rsid w:val="003526C8"/>
    <w:rsid w:val="00393B38"/>
    <w:rsid w:val="003A5F8A"/>
    <w:rsid w:val="004967B8"/>
    <w:rsid w:val="00507A67"/>
    <w:rsid w:val="00AF7D37"/>
    <w:rsid w:val="00C1159B"/>
    <w:rsid w:val="00E96A5A"/>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1"/>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37"/>
    <w:pPr>
      <w:spacing w:after="200" w:line="276" w:lineRule="auto"/>
      <w:ind w:right="0"/>
    </w:pPr>
    <w:rPr>
      <w:rFonts w:ascii="Calibri" w:eastAsia="Times New Roman" w:hAnsi="Calibri" w:cs="Times New Roman"/>
      <w:lang w:eastAsia="ru-RU"/>
    </w:rPr>
  </w:style>
  <w:style w:type="paragraph" w:styleId="4">
    <w:name w:val="heading 4"/>
    <w:basedOn w:val="a"/>
    <w:next w:val="a"/>
    <w:link w:val="40"/>
    <w:qFormat/>
    <w:rsid w:val="00276511"/>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F7D37"/>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hAnsi="Times New Roman"/>
      <w:sz w:val="28"/>
      <w:szCs w:val="20"/>
    </w:rPr>
  </w:style>
  <w:style w:type="character" w:customStyle="1" w:styleId="a4">
    <w:name w:val="Верхний колонтитул Знак"/>
    <w:basedOn w:val="a0"/>
    <w:link w:val="a3"/>
    <w:rsid w:val="00AF7D37"/>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276511"/>
    <w:rPr>
      <w:rFonts w:ascii="Times New Roman" w:eastAsia="Times New Roman" w:hAnsi="Times New Roman" w:cs="Times New Roman"/>
      <w:b/>
      <w:bCs/>
      <w:sz w:val="28"/>
      <w:szCs w:val="28"/>
      <w:lang w:eastAsia="ru-RU"/>
    </w:rPr>
  </w:style>
  <w:style w:type="paragraph" w:styleId="a5">
    <w:name w:val="Body Text Indent"/>
    <w:basedOn w:val="a"/>
    <w:link w:val="a6"/>
    <w:rsid w:val="00276511"/>
    <w:pPr>
      <w:spacing w:after="0" w:line="240" w:lineRule="auto"/>
      <w:ind w:firstLine="1251"/>
      <w:jc w:val="both"/>
    </w:pPr>
    <w:rPr>
      <w:rFonts w:ascii="Times New Roman" w:hAnsi="Times New Roman"/>
      <w:sz w:val="28"/>
      <w:szCs w:val="28"/>
    </w:rPr>
  </w:style>
  <w:style w:type="character" w:customStyle="1" w:styleId="a6">
    <w:name w:val="Основной текст с отступом Знак"/>
    <w:basedOn w:val="a0"/>
    <w:link w:val="a5"/>
    <w:rsid w:val="00276511"/>
    <w:rPr>
      <w:rFonts w:ascii="Times New Roman" w:eastAsia="Times New Roman" w:hAnsi="Times New Roman" w:cs="Times New Roman"/>
      <w:sz w:val="28"/>
      <w:szCs w:val="28"/>
      <w:lang w:eastAsia="ru-RU"/>
    </w:rPr>
  </w:style>
  <w:style w:type="paragraph" w:styleId="2">
    <w:name w:val="Body Text Indent 2"/>
    <w:basedOn w:val="a"/>
    <w:link w:val="20"/>
    <w:rsid w:val="00276511"/>
    <w:pPr>
      <w:spacing w:after="0" w:line="240" w:lineRule="auto"/>
      <w:ind w:left="118"/>
      <w:jc w:val="both"/>
    </w:pPr>
    <w:rPr>
      <w:rFonts w:ascii="Times New Roman" w:hAnsi="Times New Roman"/>
      <w:sz w:val="28"/>
      <w:szCs w:val="28"/>
    </w:rPr>
  </w:style>
  <w:style w:type="character" w:customStyle="1" w:styleId="20">
    <w:name w:val="Основной текст с отступом 2 Знак"/>
    <w:basedOn w:val="a0"/>
    <w:link w:val="2"/>
    <w:rsid w:val="00276511"/>
    <w:rPr>
      <w:rFonts w:ascii="Times New Roman" w:eastAsia="Times New Roman" w:hAnsi="Times New Roman" w:cs="Times New Roman"/>
      <w:sz w:val="28"/>
      <w:szCs w:val="28"/>
      <w:lang w:eastAsia="ru-RU"/>
    </w:rPr>
  </w:style>
  <w:style w:type="character" w:styleId="a7">
    <w:name w:val="Hyperlink"/>
    <w:uiPriority w:val="99"/>
    <w:rsid w:val="00276511"/>
    <w:rPr>
      <w:rFonts w:ascii="Times New Roman" w:hAnsi="Times New Roman" w:cs="Times New Roman" w:hint="default"/>
      <w:color w:val="0000FF"/>
      <w:u w:val="single"/>
    </w:rPr>
  </w:style>
  <w:style w:type="paragraph" w:styleId="a8">
    <w:name w:val="List Paragraph"/>
    <w:basedOn w:val="a"/>
    <w:uiPriority w:val="99"/>
    <w:qFormat/>
    <w:rsid w:val="00276511"/>
    <w:pPr>
      <w:ind w:left="720"/>
      <w:contextualSpacing/>
    </w:pPr>
  </w:style>
  <w:style w:type="paragraph" w:customStyle="1" w:styleId="Style29">
    <w:name w:val="Style29"/>
    <w:basedOn w:val="a"/>
    <w:rsid w:val="00276511"/>
    <w:pPr>
      <w:widowControl w:val="0"/>
      <w:autoSpaceDE w:val="0"/>
      <w:autoSpaceDN w:val="0"/>
      <w:adjustRightInd w:val="0"/>
      <w:spacing w:after="0" w:line="274" w:lineRule="exact"/>
      <w:ind w:firstLine="864"/>
      <w:jc w:val="both"/>
    </w:pPr>
    <w:rPr>
      <w:rFonts w:ascii="Microsoft Sans Serif" w:hAnsi="Microsoft Sans Serif" w:cs="Microsoft Sans Serif"/>
      <w:sz w:val="24"/>
      <w:szCs w:val="24"/>
    </w:rPr>
  </w:style>
  <w:style w:type="character" w:customStyle="1" w:styleId="FontStyle47">
    <w:name w:val="Font Style47"/>
    <w:rsid w:val="00276511"/>
    <w:rPr>
      <w:rFonts w:ascii="Times New Roman" w:hAnsi="Times New Roman" w:cs="Times New Roman"/>
      <w:sz w:val="22"/>
      <w:szCs w:val="22"/>
    </w:rPr>
  </w:style>
  <w:style w:type="paragraph" w:styleId="a9">
    <w:name w:val="No Spacing"/>
    <w:qFormat/>
    <w:rsid w:val="00276511"/>
    <w:pPr>
      <w:ind w:right="0"/>
    </w:pPr>
    <w:rPr>
      <w:rFonts w:ascii="Calibri" w:eastAsia="Times New Roman" w:hAnsi="Calibri" w:cs="Times New Roman"/>
      <w:lang w:eastAsia="ru-RU"/>
    </w:rPr>
  </w:style>
  <w:style w:type="paragraph" w:styleId="aa">
    <w:name w:val="Normal (Web)"/>
    <w:basedOn w:val="a"/>
    <w:uiPriority w:val="99"/>
    <w:unhideWhenUsed/>
    <w:rsid w:val="00276511"/>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nhideWhenUsed/>
    <w:rsid w:val="0027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276511"/>
    <w:rPr>
      <w:rFonts w:ascii="Courier New" w:eastAsia="Times New Roman" w:hAnsi="Courier New" w:cs="Courier New"/>
      <w:sz w:val="20"/>
      <w:szCs w:val="20"/>
      <w:lang w:eastAsia="ru-RU"/>
    </w:rPr>
  </w:style>
  <w:style w:type="paragraph" w:customStyle="1" w:styleId="ConsPlusNormal">
    <w:name w:val="ConsPlusNormal"/>
    <w:link w:val="ConsPlusNormal0"/>
    <w:rsid w:val="00393B38"/>
    <w:pPr>
      <w:widowControl w:val="0"/>
      <w:autoSpaceDE w:val="0"/>
      <w:autoSpaceDN w:val="0"/>
      <w:adjustRightInd w:val="0"/>
      <w:ind w:right="0" w:firstLine="720"/>
    </w:pPr>
    <w:rPr>
      <w:rFonts w:ascii="Arial" w:eastAsia="Times New Roman" w:hAnsi="Arial" w:cs="Arial"/>
      <w:sz w:val="20"/>
      <w:szCs w:val="20"/>
      <w:lang w:eastAsia="ru-RU"/>
    </w:rPr>
  </w:style>
  <w:style w:type="character" w:styleId="ab">
    <w:name w:val="Placeholder Text"/>
    <w:basedOn w:val="a0"/>
    <w:uiPriority w:val="99"/>
    <w:semiHidden/>
    <w:rsid w:val="00393B38"/>
    <w:rPr>
      <w:color w:val="808080"/>
    </w:rPr>
  </w:style>
  <w:style w:type="paragraph" w:styleId="ac">
    <w:name w:val="Balloon Text"/>
    <w:basedOn w:val="a"/>
    <w:link w:val="ad"/>
    <w:uiPriority w:val="99"/>
    <w:semiHidden/>
    <w:unhideWhenUsed/>
    <w:rsid w:val="00393B38"/>
    <w:pPr>
      <w:spacing w:after="0" w:line="240" w:lineRule="auto"/>
    </w:pPr>
    <w:rPr>
      <w:rFonts w:ascii="Tahoma" w:eastAsiaTheme="minorHAnsi" w:hAnsi="Tahoma" w:cs="Tahoma"/>
      <w:sz w:val="16"/>
      <w:szCs w:val="16"/>
      <w:lang w:eastAsia="en-US"/>
    </w:rPr>
  </w:style>
  <w:style w:type="character" w:customStyle="1" w:styleId="ad">
    <w:name w:val="Текст выноски Знак"/>
    <w:basedOn w:val="a0"/>
    <w:link w:val="ac"/>
    <w:uiPriority w:val="99"/>
    <w:semiHidden/>
    <w:rsid w:val="00393B38"/>
    <w:rPr>
      <w:rFonts w:ascii="Tahoma" w:hAnsi="Tahoma" w:cs="Tahoma"/>
      <w:sz w:val="16"/>
      <w:szCs w:val="16"/>
    </w:rPr>
  </w:style>
  <w:style w:type="paragraph" w:customStyle="1" w:styleId="ConsPlusNonformat">
    <w:name w:val="ConsPlusNonformat"/>
    <w:uiPriority w:val="99"/>
    <w:rsid w:val="00393B38"/>
    <w:pPr>
      <w:widowControl w:val="0"/>
      <w:autoSpaceDE w:val="0"/>
      <w:autoSpaceDN w:val="0"/>
      <w:ind w:right="0"/>
    </w:pPr>
    <w:rPr>
      <w:rFonts w:ascii="Courier New" w:eastAsia="Times New Roman" w:hAnsi="Courier New" w:cs="Courier New"/>
      <w:sz w:val="20"/>
      <w:szCs w:val="20"/>
      <w:lang w:eastAsia="ru-RU"/>
    </w:rPr>
  </w:style>
  <w:style w:type="paragraph" w:customStyle="1" w:styleId="1">
    <w:name w:val="Обычный1"/>
    <w:rsid w:val="00393B38"/>
    <w:pPr>
      <w:widowControl w:val="0"/>
      <w:ind w:right="0" w:firstLine="40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393B38"/>
    <w:rPr>
      <w:rFonts w:ascii="Arial" w:eastAsia="Times New Roman" w:hAnsi="Arial" w:cs="Arial"/>
      <w:sz w:val="20"/>
      <w:szCs w:val="20"/>
      <w:lang w:eastAsia="ru-RU"/>
    </w:rPr>
  </w:style>
  <w:style w:type="paragraph" w:styleId="21">
    <w:name w:val="Body Text 2"/>
    <w:basedOn w:val="a"/>
    <w:link w:val="22"/>
    <w:uiPriority w:val="99"/>
    <w:unhideWhenUsed/>
    <w:rsid w:val="00393B38"/>
    <w:pPr>
      <w:spacing w:after="120" w:line="480" w:lineRule="auto"/>
    </w:pPr>
    <w:rPr>
      <w:rFonts w:ascii="Times New Roman" w:hAnsi="Times New Roman"/>
      <w:sz w:val="24"/>
      <w:szCs w:val="24"/>
    </w:rPr>
  </w:style>
  <w:style w:type="character" w:customStyle="1" w:styleId="22">
    <w:name w:val="Основной текст 2 Знак"/>
    <w:basedOn w:val="a0"/>
    <w:link w:val="21"/>
    <w:uiPriority w:val="99"/>
    <w:rsid w:val="00393B38"/>
    <w:rPr>
      <w:rFonts w:ascii="Times New Roman" w:eastAsia="Times New Roman" w:hAnsi="Times New Roman" w:cs="Times New Roman"/>
      <w:sz w:val="24"/>
      <w:szCs w:val="24"/>
      <w:lang w:eastAsia="ru-RU"/>
    </w:rPr>
  </w:style>
  <w:style w:type="paragraph" w:customStyle="1" w:styleId="ConsPlusTitle">
    <w:name w:val="ConsPlusTitle"/>
    <w:rsid w:val="00393B38"/>
    <w:pPr>
      <w:widowControl w:val="0"/>
      <w:autoSpaceDE w:val="0"/>
      <w:autoSpaceDN w:val="0"/>
      <w:ind w:right="0"/>
    </w:pPr>
    <w:rPr>
      <w:rFonts w:ascii="Calibri" w:eastAsia="Times New Roman" w:hAnsi="Calibri" w:cs="Calibri"/>
      <w:b/>
      <w:szCs w:val="20"/>
      <w:lang w:eastAsia="ru-RU"/>
    </w:rPr>
  </w:style>
  <w:style w:type="table" w:styleId="ae">
    <w:name w:val="Table Grid"/>
    <w:basedOn w:val="a1"/>
    <w:uiPriority w:val="59"/>
    <w:rsid w:val="00393B38"/>
    <w:pPr>
      <w:ind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semiHidden/>
    <w:unhideWhenUsed/>
    <w:rsid w:val="00393B38"/>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0">
    <w:name w:val="Нижний колонтитул Знак"/>
    <w:basedOn w:val="a0"/>
    <w:link w:val="af"/>
    <w:uiPriority w:val="99"/>
    <w:semiHidden/>
    <w:rsid w:val="00393B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AAADFECCD7924A15390080D5981CB2BC2B789BA6D8B3F89F9DCE08EFB8503445AD3C6E86FE728CC0EDj4M" TargetMode="External"/><Relationship Id="rId18" Type="http://schemas.openxmlformats.org/officeDocument/2006/relationships/hyperlink" Target="consultantplus://offline/ref=F74A318F9D8ADF9483AC76F276F96D86A1B6525C67F327A61428D40A62F10188BA7F07EAI5T7N" TargetMode="External"/><Relationship Id="rId26" Type="http://schemas.openxmlformats.org/officeDocument/2006/relationships/hyperlink" Target="consultantplus://offline/ref=67D104E152ABB98E77232EC6B57B339793698D7C3D2ADFD66D312245B26F00F6mEw1J" TargetMode="External"/><Relationship Id="rId3" Type="http://schemas.openxmlformats.org/officeDocument/2006/relationships/settings" Target="settings.xml"/><Relationship Id="rId21" Type="http://schemas.openxmlformats.org/officeDocument/2006/relationships/hyperlink" Target="consultantplus://offline/ref=7D4E29F4037A76CC0AB951EDE3B0F9F609CAA106D76E6712EDFAB8C871653831E16030BF7Ff9t1J" TargetMode="External"/><Relationship Id="rId7" Type="http://schemas.openxmlformats.org/officeDocument/2006/relationships/hyperlink" Target="consultantplus://offline/ref=4F4E0A7680715914A206CEBA48E3B6584872044C3AFCE0C5838FB46E95E79C9130147D88AB5F08D1D45E72I5v9L" TargetMode="External"/><Relationship Id="rId12" Type="http://schemas.openxmlformats.org/officeDocument/2006/relationships/hyperlink" Target="consultantplus://offline/ref=086C94972C3A0F64FCAC176519E7E5F7B8F038067787F7A20FFEBF645BsCw0N" TargetMode="External"/><Relationship Id="rId17" Type="http://schemas.openxmlformats.org/officeDocument/2006/relationships/hyperlink" Target="consultantplus://offline/ref=517EFAB1354FB569EE267971A5F45BBCDFE4B2C02556DA698C4D52F85456746F430478C9D4C7C08A991062a4i2H" TargetMode="External"/><Relationship Id="rId25" Type="http://schemas.openxmlformats.org/officeDocument/2006/relationships/hyperlink" Target="consultantplus://offline/ref=67D104E152ABB98E772330CBA3176E9F9A65D7783A26D188376E7918E5m6w6J" TargetMode="External"/><Relationship Id="rId2" Type="http://schemas.openxmlformats.org/officeDocument/2006/relationships/styles" Target="styles.xml"/><Relationship Id="rId16" Type="http://schemas.openxmlformats.org/officeDocument/2006/relationships/hyperlink" Target="consultantplus://offline/ref=517EFAB1354FB569EE267971A5F45BBCDFE4B2C02556DA698C4D52F85456746F430478C9D4C7C08A991763a4i9H" TargetMode="External"/><Relationship Id="rId20" Type="http://schemas.openxmlformats.org/officeDocument/2006/relationships/hyperlink" Target="consultantplus://offline/ref=4F4E0A7680715914A206CEBA48E3B6584872044C3AFCE0C5838FB46E95E79C9130147D88AB5F08D1D45E72I5v9L" TargetMode="External"/><Relationship Id="rId29" Type="http://schemas.openxmlformats.org/officeDocument/2006/relationships/hyperlink" Target="consultantplus://offline/ref=67D104E152ABB98E77232EC6B57B339793698D7C322CD9D66C312245B26F00F6E14FE5C8FF32329C4C5857m5wCJ" TargetMode="External"/><Relationship Id="rId1" Type="http://schemas.openxmlformats.org/officeDocument/2006/relationships/numbering" Target="numbering.xml"/><Relationship Id="rId6" Type="http://schemas.openxmlformats.org/officeDocument/2006/relationships/hyperlink" Target="consultantplus://offline/ref=4F4E0A7680715914A206CEBA48E3B6584872044C3AFCE0C5838FB46E95E79C9130147D88AB5F08D1D45E72I5v9L" TargetMode="External"/><Relationship Id="rId11" Type="http://schemas.openxmlformats.org/officeDocument/2006/relationships/hyperlink" Target="consultantplus://offline/ref=DD1163A091AF84DA7934D42E981632B33F5BFD5BF0F821AD617EF1971A7ACFA319E39083CD60F9777BFDDEa1fFI" TargetMode="External"/><Relationship Id="rId24" Type="http://schemas.openxmlformats.org/officeDocument/2006/relationships/hyperlink" Target="consultantplus://offline/ref=7D4E29F4037A76CC0AB94FE0F5DCA4FE00C6FB02DF646F4CB6A5E395266C3266A62F69FD39984A8295A0A2f8t7J" TargetMode="External"/><Relationship Id="rId5" Type="http://schemas.openxmlformats.org/officeDocument/2006/relationships/image" Target="media/image1.png"/><Relationship Id="rId15" Type="http://schemas.openxmlformats.org/officeDocument/2006/relationships/hyperlink" Target="consultantplus://offline/ref=0F1765A9714380567E07E999E71B7DEF6D2276D0964CBCE7F6710B3281A4B516866B1D189CB145D51C7CF7F9G7K" TargetMode="External"/><Relationship Id="rId23" Type="http://schemas.openxmlformats.org/officeDocument/2006/relationships/hyperlink" Target="consultantplus://offline/ref=7D4E29F4037A76CC0AB951EDE3B0F9F609CAA106D76E6712EDFAB8C871653831E16030BF7Ff9t4J" TargetMode="External"/><Relationship Id="rId28" Type="http://schemas.openxmlformats.org/officeDocument/2006/relationships/hyperlink" Target="consultantplus://offline/ref=67D104E152ABB98E77232EC6B57B339793698D7C3D2ADFD66D312245B26F00F6mEw1J" TargetMode="External"/><Relationship Id="rId10" Type="http://schemas.openxmlformats.org/officeDocument/2006/relationships/hyperlink" Target="http://www.mfc64.ru/" TargetMode="External"/><Relationship Id="rId19" Type="http://schemas.openxmlformats.org/officeDocument/2006/relationships/hyperlink" Target="consultantplus://offline/ref=9BEE26B22C6BECCE56B02BF7315200528BD850A21580B8EC6783A99920DD1889DC4A9A1E8AI8s4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64.gosuslugi.ru/" TargetMode="External"/><Relationship Id="rId14" Type="http://schemas.openxmlformats.org/officeDocument/2006/relationships/hyperlink" Target="consultantplus://offline/ref=9B138B3B77351D0C2A261E2774E5389574BF4A213E46FAA7E504806E78953649D8E0F9C883A0947863D4D8A8l1J" TargetMode="External"/><Relationship Id="rId22" Type="http://schemas.openxmlformats.org/officeDocument/2006/relationships/hyperlink" Target="consultantplus://offline/ref=7D4E29F4037A76CC0AB951EDE3B0F9F609CAA106D76E6712EDFAB8C871653831E16030BF7D954A8Af9t0J" TargetMode="External"/><Relationship Id="rId27" Type="http://schemas.openxmlformats.org/officeDocument/2006/relationships/hyperlink" Target="consultantplus://offline/ref=67D104E152ABB98E772330CBA3176E9F9A65D7783A26D188376E7918E5m6w6J"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36</Pages>
  <Words>12177</Words>
  <Characters>69409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2015-07-17T07:03:00Z</dcterms:created>
  <dcterms:modified xsi:type="dcterms:W3CDTF">2015-12-14T11:18:00Z</dcterms:modified>
</cp:coreProperties>
</file>